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92545" w14:textId="77777777" w:rsidR="006F7EC3" w:rsidRPr="00342AEB" w:rsidRDefault="00791C71" w:rsidP="00791C71">
      <w:pPr>
        <w:jc w:val="center"/>
        <w:rPr>
          <w:b/>
          <w:u w:val="single"/>
        </w:rPr>
      </w:pPr>
      <w:r w:rsidRPr="00342AEB">
        <w:rPr>
          <w:b/>
          <w:u w:val="single"/>
        </w:rPr>
        <w:t>INFORMACJA DLA RODZICÓW I ZDAJĄCYCH – EGZAMIN ZAWODOWY FORMUŁA 2019</w:t>
      </w:r>
    </w:p>
    <w:p w14:paraId="5D6211EB" w14:textId="03BC148E" w:rsidR="00791C71" w:rsidRPr="00342AEB" w:rsidRDefault="00936B27" w:rsidP="00936B27">
      <w:pPr>
        <w:jc w:val="center"/>
        <w:rPr>
          <w:b/>
          <w:u w:val="single"/>
        </w:rPr>
      </w:pPr>
      <w:r w:rsidRPr="00342AEB">
        <w:rPr>
          <w:b/>
          <w:u w:val="single"/>
        </w:rPr>
        <w:t xml:space="preserve">SESJA  </w:t>
      </w:r>
      <w:r w:rsidR="00A2573C">
        <w:rPr>
          <w:b/>
          <w:u w:val="single"/>
        </w:rPr>
        <w:t>LATO</w:t>
      </w:r>
      <w:r w:rsidR="003A43D1" w:rsidRPr="00342AEB">
        <w:rPr>
          <w:b/>
          <w:u w:val="single"/>
        </w:rPr>
        <w:t xml:space="preserve"> 202</w:t>
      </w:r>
      <w:r w:rsidR="008B077F">
        <w:rPr>
          <w:b/>
          <w:u w:val="single"/>
        </w:rPr>
        <w:t>4</w:t>
      </w:r>
    </w:p>
    <w:p w14:paraId="48A54FE1" w14:textId="77777777" w:rsidR="00936B27" w:rsidRDefault="00936B27" w:rsidP="00936B27">
      <w:pPr>
        <w:jc w:val="center"/>
        <w:rPr>
          <w:b/>
        </w:rPr>
      </w:pPr>
    </w:p>
    <w:p w14:paraId="16564329" w14:textId="77777777" w:rsidR="00791C71" w:rsidRPr="00791C71" w:rsidRDefault="00791C71" w:rsidP="00791C7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791C71">
        <w:rPr>
          <w:rStyle w:val="Pogrubienie"/>
          <w:rFonts w:asciiTheme="minorHAnsi" w:hAnsiTheme="minorHAnsi" w:cstheme="minorHAnsi"/>
        </w:rPr>
        <w:t>Najważniejsze zmiany w formule 2019 egzaminu w odniesieniu do egzaminów przeprowadzanych  w formułach 2012 i 2017 to:</w:t>
      </w:r>
    </w:p>
    <w:p w14:paraId="065B26C2" w14:textId="77777777" w:rsidR="00791C71" w:rsidRDefault="00791C71" w:rsidP="00791C7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791C71">
        <w:rPr>
          <w:rFonts w:asciiTheme="minorHAnsi" w:hAnsiTheme="minorHAnsi" w:cstheme="minorHAnsi"/>
        </w:rPr>
        <w:t>- inne podstawy programowe, a tym samym inne kwalifikacje oraz z</w:t>
      </w:r>
      <w:r>
        <w:rPr>
          <w:rFonts w:asciiTheme="minorHAnsi" w:hAnsiTheme="minorHAnsi" w:cstheme="minorHAnsi"/>
        </w:rPr>
        <w:t xml:space="preserve">awody, w których przeprowadzany </w:t>
      </w:r>
      <w:r w:rsidRPr="00791C71">
        <w:rPr>
          <w:rFonts w:asciiTheme="minorHAnsi" w:hAnsiTheme="minorHAnsi" w:cstheme="minorHAnsi"/>
        </w:rPr>
        <w:t>jest egzamin</w:t>
      </w:r>
    </w:p>
    <w:p w14:paraId="71EA900E" w14:textId="77777777" w:rsidR="00791C71" w:rsidRDefault="00791C71" w:rsidP="00791C7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791C71">
        <w:rPr>
          <w:rFonts w:asciiTheme="minorHAnsi" w:hAnsiTheme="minorHAnsi" w:cstheme="minorHAnsi"/>
        </w:rPr>
        <w:t>- </w:t>
      </w:r>
      <w:r w:rsidRPr="00791C71">
        <w:rPr>
          <w:rStyle w:val="Pogrubienie"/>
          <w:rFonts w:asciiTheme="minorHAnsi" w:hAnsiTheme="minorHAnsi" w:cstheme="minorHAnsi"/>
        </w:rPr>
        <w:t>obowiązkowość egzaminu dla uczniów i słuchaczy</w:t>
      </w:r>
      <w:r w:rsidRPr="00791C71">
        <w:rPr>
          <w:rFonts w:asciiTheme="minorHAnsi" w:hAnsiTheme="minorHAnsi" w:cstheme="minorHAnsi"/>
        </w:rPr>
        <w:t> – nieprzystąpienie do egzaminu skutkuje nieotrzymaniem świadectwa ukończenia danego roku szkolnego lub semestru,</w:t>
      </w:r>
    </w:p>
    <w:p w14:paraId="4EA55009" w14:textId="77777777" w:rsidR="00791C71" w:rsidRDefault="00791C71" w:rsidP="00791C7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791C71">
        <w:rPr>
          <w:rFonts w:asciiTheme="minorHAnsi" w:hAnsiTheme="minorHAnsi" w:cstheme="minorHAnsi"/>
        </w:rPr>
        <w:t xml:space="preserve"> - </w:t>
      </w:r>
      <w:r w:rsidRPr="00791C71">
        <w:rPr>
          <w:rFonts w:asciiTheme="minorHAnsi" w:hAnsiTheme="minorHAnsi" w:cstheme="minorHAnsi"/>
          <w:b/>
        </w:rPr>
        <w:t>część pisemna egzaminu przeprowadzana wyłącznie przy komputerze</w:t>
      </w:r>
      <w:r w:rsidRPr="00791C71">
        <w:rPr>
          <w:rFonts w:asciiTheme="minorHAnsi" w:hAnsiTheme="minorHAnsi" w:cstheme="minorHAnsi"/>
        </w:rPr>
        <w:t>, za wyjątkiem osób wnioskujących o dostosowanie warunków przeprowadzania egzaminu,</w:t>
      </w:r>
    </w:p>
    <w:p w14:paraId="36FC594A" w14:textId="77777777" w:rsidR="00791C71" w:rsidRDefault="00791C71" w:rsidP="00791C7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</w:rPr>
      </w:pPr>
      <w:r w:rsidRPr="00791C71">
        <w:rPr>
          <w:rFonts w:asciiTheme="minorHAnsi" w:hAnsiTheme="minorHAnsi" w:cstheme="minorHAnsi"/>
        </w:rPr>
        <w:t xml:space="preserve"> - </w:t>
      </w:r>
      <w:r w:rsidRPr="00791C71">
        <w:rPr>
          <w:rFonts w:asciiTheme="minorHAnsi" w:hAnsiTheme="minorHAnsi" w:cstheme="minorHAnsi"/>
          <w:b/>
        </w:rPr>
        <w:t>jawność zadań w części praktycznej egzaminu  we wskazanych kwalifikacjach</w:t>
      </w:r>
    </w:p>
    <w:p w14:paraId="09FA3491" w14:textId="77777777" w:rsidR="00791C71" w:rsidRDefault="00791C71" w:rsidP="00791C7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</w:rPr>
      </w:pPr>
    </w:p>
    <w:p w14:paraId="5EBF597E" w14:textId="77777777" w:rsidR="00791C71" w:rsidRPr="008F447D" w:rsidRDefault="00791C71" w:rsidP="00791C7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8F447D">
        <w:rPr>
          <w:rFonts w:asciiTheme="minorHAnsi" w:hAnsiTheme="minorHAnsi" w:cstheme="minorHAnsi"/>
          <w:b/>
          <w:color w:val="FF0000"/>
          <w:u w:val="single"/>
        </w:rPr>
        <w:t>PRZYSTĘPOWANIE DO EGZAMINU</w:t>
      </w:r>
    </w:p>
    <w:p w14:paraId="6DD9272A" w14:textId="77777777" w:rsidR="00791C71" w:rsidRPr="00791C71" w:rsidRDefault="00791C71" w:rsidP="00791C71">
      <w:pPr>
        <w:pStyle w:val="NormalnyWeb"/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791C71">
        <w:rPr>
          <w:rFonts w:asciiTheme="minorHAnsi" w:hAnsiTheme="minorHAnsi" w:cstheme="minorHAnsi"/>
        </w:rPr>
        <w:t>Egzamin zawodowy wg podstawy programowej kształcenia w zawodach szkolnictwa branżowego z 20</w:t>
      </w:r>
      <w:r>
        <w:rPr>
          <w:rFonts w:asciiTheme="minorHAnsi" w:hAnsiTheme="minorHAnsi" w:cstheme="minorHAnsi"/>
        </w:rPr>
        <w:t>19 r.  jest przeprowadzany dla:</w:t>
      </w:r>
    </w:p>
    <w:p w14:paraId="3EC061C8" w14:textId="77777777" w:rsidR="00791C71" w:rsidRDefault="00791C71" w:rsidP="00791C7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91C71">
        <w:rPr>
          <w:rFonts w:asciiTheme="minorHAnsi" w:hAnsiTheme="minorHAnsi" w:cstheme="minorHAnsi"/>
        </w:rPr>
        <w:t>- uczniów, którzy rozpoczęli ks</w:t>
      </w:r>
      <w:r>
        <w:rPr>
          <w:rFonts w:asciiTheme="minorHAnsi" w:hAnsiTheme="minorHAnsi" w:cstheme="minorHAnsi"/>
        </w:rPr>
        <w:t>ztałcenie po 1 września 2019 r.</w:t>
      </w:r>
    </w:p>
    <w:p w14:paraId="7574024E" w14:textId="77777777" w:rsidR="00791C71" w:rsidRPr="00791C71" w:rsidRDefault="00791C71" w:rsidP="00791C7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91C71">
        <w:rPr>
          <w:rFonts w:asciiTheme="minorHAnsi" w:hAnsiTheme="minorHAnsi" w:cstheme="minorHAnsi"/>
        </w:rPr>
        <w:t>- absolwentów szkół, którzy rozpoczęli naukę nie wcześniej ‎niż 1 września 2019 r.</w:t>
      </w:r>
    </w:p>
    <w:p w14:paraId="7E896391" w14:textId="77777777" w:rsidR="00791C71" w:rsidRPr="00791C71" w:rsidRDefault="00791C71" w:rsidP="00791C71">
      <w:pPr>
        <w:pStyle w:val="NormalnyWeb"/>
        <w:shd w:val="clear" w:color="auto" w:fill="FFFFFF"/>
        <w:spacing w:before="0" w:beforeAutospacing="0" w:after="0"/>
        <w:jc w:val="both"/>
        <w:rPr>
          <w:rFonts w:asciiTheme="minorHAnsi" w:hAnsiTheme="minorHAnsi" w:cstheme="minorHAnsi"/>
        </w:rPr>
      </w:pPr>
      <w:r w:rsidRPr="00791C71">
        <w:rPr>
          <w:rFonts w:asciiTheme="minorHAnsi" w:hAnsiTheme="minorHAnsi" w:cstheme="minorHAnsi"/>
        </w:rPr>
        <w:t>- osób, które ukończyły kwalifikacyjny kurs zawodowy orga</w:t>
      </w:r>
      <w:r>
        <w:rPr>
          <w:rFonts w:asciiTheme="minorHAnsi" w:hAnsiTheme="minorHAnsi" w:cstheme="minorHAnsi"/>
        </w:rPr>
        <w:t>nizowany po 1 września 2020 r.,</w:t>
      </w:r>
    </w:p>
    <w:p w14:paraId="77BDADFB" w14:textId="77777777" w:rsidR="00791C71" w:rsidRPr="00791C71" w:rsidRDefault="00791C71" w:rsidP="00791C71">
      <w:pPr>
        <w:pStyle w:val="NormalnyWeb"/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791C71">
        <w:rPr>
          <w:rFonts w:asciiTheme="minorHAnsi" w:hAnsiTheme="minorHAnsi" w:cstheme="minorHAnsi"/>
        </w:rPr>
        <w:t>Do egzaminu zawodowego wg podstawy programowej kształcenia w zawodach s</w:t>
      </w:r>
      <w:r>
        <w:rPr>
          <w:rFonts w:asciiTheme="minorHAnsi" w:hAnsiTheme="minorHAnsi" w:cstheme="minorHAnsi"/>
        </w:rPr>
        <w:t>zkolnictwa branżowego z 2019 r:</w:t>
      </w:r>
    </w:p>
    <w:p w14:paraId="42C85D36" w14:textId="77777777" w:rsidR="00791C71" w:rsidRPr="00791C71" w:rsidRDefault="00791C71" w:rsidP="00791C71">
      <w:pPr>
        <w:pStyle w:val="NormalnyWeb"/>
        <w:numPr>
          <w:ilvl w:val="0"/>
          <w:numId w:val="3"/>
        </w:num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791C71">
        <w:rPr>
          <w:rFonts w:asciiTheme="minorHAnsi" w:hAnsiTheme="minorHAnsi" w:cstheme="minorHAnsi"/>
        </w:rPr>
        <w:t>przystępują uczniowie branżowych szkół I stopnia niebędący młodocianymi pracownikami oraz uczniowie będący młodocianymi pracownikami zatrudnionymi w celu przygotowania zawodowego u pracodawcy niebędącego rzemieślnikiem</w:t>
      </w:r>
    </w:p>
    <w:p w14:paraId="1BACB12B" w14:textId="77777777" w:rsidR="00791C71" w:rsidRPr="00791C71" w:rsidRDefault="00791C71" w:rsidP="00791C71">
      <w:pPr>
        <w:pStyle w:val="NormalnyWeb"/>
        <w:numPr>
          <w:ilvl w:val="0"/>
          <w:numId w:val="3"/>
        </w:num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791C71">
        <w:rPr>
          <w:rFonts w:asciiTheme="minorHAnsi" w:hAnsiTheme="minorHAnsi" w:cstheme="minorHAnsi"/>
        </w:rPr>
        <w:t>przystępują uczniowie techników oraz słuchacze branżowych szkół II stopnia i szkół policealnych,</w:t>
      </w:r>
    </w:p>
    <w:p w14:paraId="4B157C36" w14:textId="77777777" w:rsidR="00791C71" w:rsidRPr="00791C71" w:rsidRDefault="00791C71" w:rsidP="00791C71">
      <w:pPr>
        <w:pStyle w:val="NormalnyWeb"/>
        <w:numPr>
          <w:ilvl w:val="0"/>
          <w:numId w:val="3"/>
        </w:num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791C71">
        <w:rPr>
          <w:rFonts w:asciiTheme="minorHAnsi" w:hAnsiTheme="minorHAnsi" w:cstheme="minorHAnsi"/>
        </w:rPr>
        <w:t>mogą przystąpić uczniowie branżowych szkół I stopnia będący młodocianymi pracownikami zatrudnionymi w celu przygotowania zawodowego u pracodawcy będącego rzemieślnikiem</w:t>
      </w:r>
    </w:p>
    <w:p w14:paraId="124B094C" w14:textId="77777777" w:rsidR="00791C71" w:rsidRDefault="00791C71" w:rsidP="00791C71">
      <w:pPr>
        <w:pStyle w:val="NormalnyWeb"/>
        <w:numPr>
          <w:ilvl w:val="0"/>
          <w:numId w:val="3"/>
        </w:num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791C71">
        <w:rPr>
          <w:rFonts w:asciiTheme="minorHAnsi" w:hAnsiTheme="minorHAnsi" w:cstheme="minorHAnsi"/>
        </w:rPr>
        <w:t>mogą przystąpić absolwenci branżowych szkół I stopnia, branżowych szkół II stopnia, techników i szkół policealnych</w:t>
      </w:r>
    </w:p>
    <w:p w14:paraId="63B06EBE" w14:textId="77777777" w:rsidR="00791C71" w:rsidRPr="00BA21C7" w:rsidRDefault="00BA21C7" w:rsidP="00791C71">
      <w:pPr>
        <w:pStyle w:val="NormalnyWeb"/>
        <w:shd w:val="clear" w:color="auto" w:fill="FFFFFF"/>
        <w:spacing w:after="0"/>
        <w:ind w:left="720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BA21C7">
        <w:rPr>
          <w:rFonts w:asciiTheme="minorHAnsi" w:hAnsiTheme="minorHAnsi" w:cstheme="minorHAnsi"/>
          <w:b/>
          <w:color w:val="FF0000"/>
          <w:u w:val="single"/>
        </w:rPr>
        <w:t>UWAGA: NIEPRZYSTĄPIENIE DO EGZAMINU SKUTKUJE NIEOTRZYMANIEM ŚWIADECTWA UKOŃCZENIA DANEGO ROKU SZKOLNEGO LUB SEMESTRU.</w:t>
      </w:r>
    </w:p>
    <w:p w14:paraId="02954977" w14:textId="77777777" w:rsidR="00791C71" w:rsidRDefault="00791C71" w:rsidP="00791C71">
      <w:pPr>
        <w:pStyle w:val="NormalnyWeb"/>
        <w:shd w:val="clear" w:color="auto" w:fill="FFFFFF"/>
        <w:spacing w:after="0"/>
        <w:jc w:val="both"/>
        <w:rPr>
          <w:rFonts w:asciiTheme="minorHAnsi" w:hAnsiTheme="minorHAnsi" w:cstheme="minorHAnsi"/>
        </w:rPr>
      </w:pPr>
    </w:p>
    <w:p w14:paraId="343016EC" w14:textId="77777777" w:rsidR="00791C71" w:rsidRPr="00791C71" w:rsidRDefault="00791C71" w:rsidP="00791C71">
      <w:pPr>
        <w:pStyle w:val="NormalnyWeb"/>
        <w:shd w:val="clear" w:color="auto" w:fill="FFFFFF"/>
        <w:spacing w:after="0"/>
        <w:jc w:val="both"/>
        <w:rPr>
          <w:rFonts w:asciiTheme="minorHAnsi" w:hAnsiTheme="minorHAnsi" w:cstheme="minorHAnsi"/>
        </w:rPr>
      </w:pPr>
    </w:p>
    <w:p w14:paraId="33EC3A86" w14:textId="77777777" w:rsidR="00791C71" w:rsidRPr="00791C71" w:rsidRDefault="00791C71" w:rsidP="00791C7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791C71">
        <w:rPr>
          <w:rFonts w:asciiTheme="minorHAnsi" w:hAnsiTheme="minorHAnsi" w:cstheme="minorHAnsi"/>
        </w:rPr>
        <w:lastRenderedPageBreak/>
        <w:t>Dyrektor szkoły informuje uczniów i słuchaczy (uczniów branżowych szkół I stopnia niebędących młodocianymi pracownikami, uczniów będących młodocianymi pracownikami zatrudnionymi w celu przygotowania zawodowego u pracodawcy niebędącego rzemieślnikiem oraz uczniów techników oraz słuchaczy branżowych szkół II stopnia i szkół policealnych) o obowiązku przystąpienia do egzaminu zawodowego odpowiednio w danym roku szkolnym lub danym semestrze.</w:t>
      </w:r>
    </w:p>
    <w:p w14:paraId="088DE88C" w14:textId="77777777" w:rsidR="00791C71" w:rsidRDefault="00791C71" w:rsidP="00791C71">
      <w:pPr>
        <w:jc w:val="both"/>
      </w:pPr>
    </w:p>
    <w:p w14:paraId="471EE95F" w14:textId="77777777" w:rsidR="00CA4E67" w:rsidRPr="008F447D" w:rsidRDefault="00CA4E67" w:rsidP="00CA4E67">
      <w:pPr>
        <w:pStyle w:val="Akapitzlist"/>
        <w:numPr>
          <w:ilvl w:val="0"/>
          <w:numId w:val="2"/>
        </w:numPr>
        <w:jc w:val="both"/>
        <w:rPr>
          <w:b/>
          <w:color w:val="FF0000"/>
          <w:u w:val="single"/>
        </w:rPr>
      </w:pPr>
      <w:r w:rsidRPr="008F447D">
        <w:rPr>
          <w:b/>
          <w:color w:val="FF0000"/>
          <w:u w:val="single"/>
        </w:rPr>
        <w:t>CO SPRAWDZA EGZAMIN ZAWODOWY?</w:t>
      </w:r>
    </w:p>
    <w:p w14:paraId="07EBC94B" w14:textId="77777777" w:rsidR="00CA4E67" w:rsidRPr="00CA4E67" w:rsidRDefault="00CA4E67" w:rsidP="00CA4E67">
      <w:pPr>
        <w:jc w:val="both"/>
      </w:pPr>
      <w:r w:rsidRPr="00CA4E67">
        <w:t>Egzamin zawodowy jest ‎formą oceny poziomu opanowania ‎przez osoby wiadomości i umiejętności z zakresu ‎jednej kwalifikacji wyodrębnionej w ‎zawodzie, ustalonych w podstawie programowej kształcenia w z</w:t>
      </w:r>
      <w:r>
        <w:t>awodzie szkolnictwa branżowego.</w:t>
      </w:r>
    </w:p>
    <w:p w14:paraId="7B95E54F" w14:textId="77777777" w:rsidR="00CA4E67" w:rsidRPr="00CA4E67" w:rsidRDefault="00CA4E67" w:rsidP="00CA4E67">
      <w:pPr>
        <w:jc w:val="both"/>
      </w:pPr>
      <w:r w:rsidRPr="00CA4E67">
        <w:t>Egzamin zawodowy jest przeprowadzany na podstawie wymagań określonych w podstawie programowej kształcenia w z</w:t>
      </w:r>
      <w:r>
        <w:t>awodzie szkolnictwa branżowego.</w:t>
      </w:r>
    </w:p>
    <w:p w14:paraId="408B0834" w14:textId="77777777" w:rsidR="00CA4E67" w:rsidRDefault="00CA4E67" w:rsidP="00CA4E67">
      <w:pPr>
        <w:jc w:val="both"/>
      </w:pPr>
      <w:r w:rsidRPr="00CA4E67">
        <w:t>Centralna Komisja Egzaminacyjna publikuje informatory dotyczące egzaminu ‎zawodowego, które zawierają m.in. ‎przykładowe pytania i ‎zadania egzaminacyjne</w:t>
      </w:r>
    </w:p>
    <w:p w14:paraId="30C67A26" w14:textId="7B377D9E" w:rsidR="00CA4E67" w:rsidRDefault="005369CD" w:rsidP="00CA4E67">
      <w:pPr>
        <w:jc w:val="both"/>
      </w:pPr>
      <w:hyperlink r:id="rId8" w:history="1">
        <w:r w:rsidR="00CA4E67" w:rsidRPr="00F161FF">
          <w:rPr>
            <w:rStyle w:val="Hipercze"/>
          </w:rPr>
          <w:t>https://cke.gov.pl/egzamin-zawodowy/egzamin-zawodowy-formula-2019/informatory-wyposazenie-osrodkow/informatory/</w:t>
        </w:r>
      </w:hyperlink>
    </w:p>
    <w:p w14:paraId="4948D3AE" w14:textId="77777777" w:rsidR="00CB399A" w:rsidRDefault="00CB399A" w:rsidP="00CB399A">
      <w:pPr>
        <w:pStyle w:val="Akapitzlist"/>
        <w:numPr>
          <w:ilvl w:val="0"/>
          <w:numId w:val="2"/>
        </w:num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SKŁADANIE DEKLARACJI</w:t>
      </w:r>
    </w:p>
    <w:p w14:paraId="09ED85D1" w14:textId="77777777" w:rsidR="00CB399A" w:rsidRDefault="00CB399A" w:rsidP="00CB399A">
      <w:pPr>
        <w:pStyle w:val="Akapitzlist"/>
        <w:jc w:val="both"/>
        <w:rPr>
          <w:b/>
          <w:u w:val="single"/>
        </w:rPr>
      </w:pPr>
    </w:p>
    <w:p w14:paraId="783360F7" w14:textId="77777777" w:rsidR="00CB399A" w:rsidRDefault="00CB399A" w:rsidP="00CB399A">
      <w:pPr>
        <w:pStyle w:val="Akapitzlist"/>
        <w:numPr>
          <w:ilvl w:val="0"/>
          <w:numId w:val="7"/>
        </w:numPr>
        <w:jc w:val="both"/>
      </w:pPr>
      <w:r w:rsidRPr="00CB399A">
        <w:t>Zdający, który zamierza przystąpić do egzaminu zawodowego, składa pisemną deklarację</w:t>
      </w:r>
      <w:r>
        <w:t xml:space="preserve"> </w:t>
      </w:r>
      <w:r w:rsidRPr="00CB399A">
        <w:t>przystąpienia do tego egzaminu .</w:t>
      </w:r>
    </w:p>
    <w:p w14:paraId="6DAED375" w14:textId="58D00181" w:rsidR="00C93ABB" w:rsidRDefault="00C93ABB" w:rsidP="003A43D1">
      <w:pPr>
        <w:pStyle w:val="Akapitzlist"/>
        <w:numPr>
          <w:ilvl w:val="0"/>
          <w:numId w:val="7"/>
        </w:numPr>
        <w:jc w:val="both"/>
      </w:pPr>
      <w:r>
        <w:t xml:space="preserve">Uczeń, słuchacz składa deklarację dyrektorowi szkoły, do której uczęszcza, absolwent – dyrektorowi  szkoły, którą ukończył </w:t>
      </w:r>
      <w:r w:rsidRPr="00CB399A">
        <w:rPr>
          <w:b/>
        </w:rPr>
        <w:t xml:space="preserve">do dnia </w:t>
      </w:r>
      <w:r w:rsidR="005369CD">
        <w:rPr>
          <w:b/>
        </w:rPr>
        <w:t>7</w:t>
      </w:r>
      <w:r w:rsidR="003A43D1" w:rsidRPr="003A43D1">
        <w:rPr>
          <w:b/>
        </w:rPr>
        <w:t xml:space="preserve"> </w:t>
      </w:r>
      <w:r w:rsidR="005369CD">
        <w:rPr>
          <w:b/>
        </w:rPr>
        <w:t>lutego</w:t>
      </w:r>
      <w:r w:rsidR="003A43D1" w:rsidRPr="003A43D1">
        <w:rPr>
          <w:b/>
        </w:rPr>
        <w:t xml:space="preserve"> 202</w:t>
      </w:r>
      <w:r w:rsidR="005369CD">
        <w:rPr>
          <w:b/>
        </w:rPr>
        <w:t>4</w:t>
      </w:r>
      <w:r w:rsidR="003A43D1" w:rsidRPr="003A43D1">
        <w:rPr>
          <w:b/>
        </w:rPr>
        <w:t xml:space="preserve"> r</w:t>
      </w:r>
    </w:p>
    <w:p w14:paraId="538EC167" w14:textId="77777777" w:rsidR="00CB399A" w:rsidRDefault="00CB399A" w:rsidP="00CB399A">
      <w:pPr>
        <w:pStyle w:val="Akapitzlist"/>
        <w:numPr>
          <w:ilvl w:val="0"/>
          <w:numId w:val="7"/>
        </w:numPr>
        <w:jc w:val="both"/>
      </w:pPr>
      <w:r>
        <w:t>Informację o miejscu i terminie egzaminu zawodowego nie później niż na miesiąc przed terminem egzaminu przekazuje: uczniowi, słuchaczowi, absolwentowi – odpowiednio dyrektor szkoły, do której uczeń lub słuchacz uczęszcza</w:t>
      </w:r>
    </w:p>
    <w:p w14:paraId="273E52B5" w14:textId="4884CD73" w:rsidR="00CA4E67" w:rsidRPr="00C93ABB" w:rsidRDefault="00CB399A" w:rsidP="00CA4E67">
      <w:pPr>
        <w:pStyle w:val="Akapitzlist"/>
        <w:numPr>
          <w:ilvl w:val="0"/>
          <w:numId w:val="7"/>
        </w:numPr>
        <w:jc w:val="both"/>
      </w:pPr>
      <w:r>
        <w:t>Zdający niepełnosprawny, chory, z dysfunkcją może przystąpić do egzaminu w warunkach i formie dostosowanych do jego potrzeb edukacyjnych i możliwości psychofizycznych na podstawie dokumentów o stanie zdrowia lub rodzaju dysfunkcji będących podstawą dostosowania egzaminu (</w:t>
      </w:r>
      <w:r w:rsidRPr="00CB399A">
        <w:rPr>
          <w:b/>
        </w:rPr>
        <w:t>PUNKT 8)</w:t>
      </w:r>
    </w:p>
    <w:p w14:paraId="29CA997C" w14:textId="77777777" w:rsidR="00C93ABB" w:rsidRDefault="00C93ABB" w:rsidP="00C93ABB">
      <w:pPr>
        <w:pStyle w:val="Akapitzlist"/>
        <w:jc w:val="both"/>
      </w:pPr>
    </w:p>
    <w:p w14:paraId="679BD573" w14:textId="7761FB77" w:rsidR="00CA4E67" w:rsidRPr="005369CD" w:rsidRDefault="00CA4E67" w:rsidP="001D379D">
      <w:pPr>
        <w:pStyle w:val="Akapitzlist"/>
        <w:numPr>
          <w:ilvl w:val="0"/>
          <w:numId w:val="2"/>
        </w:numPr>
        <w:jc w:val="center"/>
        <w:rPr>
          <w:b/>
          <w:bCs/>
        </w:rPr>
      </w:pPr>
      <w:r w:rsidRPr="005369CD">
        <w:rPr>
          <w:b/>
          <w:color w:val="FF0000"/>
          <w:u w:val="single"/>
        </w:rPr>
        <w:t xml:space="preserve">KIEDY PRZEPROWADZANY JEST EGZAMIN ZAWODOWY? </w:t>
      </w:r>
      <w:r w:rsidRPr="005369CD">
        <w:rPr>
          <w:b/>
          <w:bCs/>
        </w:rPr>
        <w:t>ROK SZKOLNY 202</w:t>
      </w:r>
      <w:r w:rsidR="008B077F" w:rsidRPr="005369CD">
        <w:rPr>
          <w:b/>
          <w:bCs/>
        </w:rPr>
        <w:t>3</w:t>
      </w:r>
      <w:r w:rsidRPr="005369CD">
        <w:rPr>
          <w:b/>
          <w:bCs/>
        </w:rPr>
        <w:t>/202</w:t>
      </w:r>
      <w:r w:rsidR="008B077F" w:rsidRPr="005369CD">
        <w:rPr>
          <w:b/>
          <w:bCs/>
        </w:rPr>
        <w:t>4</w:t>
      </w:r>
    </w:p>
    <w:p w14:paraId="653CD319" w14:textId="77777777" w:rsidR="00936B27" w:rsidRDefault="00936B27" w:rsidP="00936B27">
      <w:pPr>
        <w:jc w:val="both"/>
      </w:pPr>
    </w:p>
    <w:p w14:paraId="742710C4" w14:textId="0AAD513E" w:rsidR="00936B27" w:rsidRDefault="00936B27" w:rsidP="00936B27">
      <w:pPr>
        <w:jc w:val="both"/>
      </w:pPr>
      <w:r>
        <w:t xml:space="preserve">Termin składania deklaracji na sesję </w:t>
      </w:r>
      <w:r w:rsidR="00A2573C" w:rsidRPr="00A2573C">
        <w:rPr>
          <w:b/>
        </w:rPr>
        <w:t>LATO</w:t>
      </w:r>
      <w:r w:rsidR="00A2573C">
        <w:rPr>
          <w:b/>
        </w:rPr>
        <w:t xml:space="preserve"> </w:t>
      </w:r>
      <w:r w:rsidR="003A43D1" w:rsidRPr="003A43D1">
        <w:rPr>
          <w:b/>
        </w:rPr>
        <w:t>202</w:t>
      </w:r>
      <w:r w:rsidR="005369CD">
        <w:rPr>
          <w:b/>
        </w:rPr>
        <w:t>4</w:t>
      </w:r>
      <w:r>
        <w:t xml:space="preserve">: </w:t>
      </w:r>
      <w:r w:rsidRPr="00CA4E67">
        <w:rPr>
          <w:b/>
        </w:rPr>
        <w:t xml:space="preserve">do </w:t>
      </w:r>
      <w:r w:rsidR="00A2573C">
        <w:rPr>
          <w:b/>
        </w:rPr>
        <w:t>7</w:t>
      </w:r>
      <w:r w:rsidR="003A43D1">
        <w:rPr>
          <w:b/>
        </w:rPr>
        <w:t xml:space="preserve"> </w:t>
      </w:r>
      <w:r w:rsidR="00A2573C">
        <w:rPr>
          <w:b/>
        </w:rPr>
        <w:t>lutego</w:t>
      </w:r>
      <w:r w:rsidRPr="00CA4E67">
        <w:rPr>
          <w:b/>
        </w:rPr>
        <w:t xml:space="preserve"> 202</w:t>
      </w:r>
      <w:r w:rsidR="00A2573C">
        <w:rPr>
          <w:b/>
        </w:rPr>
        <w:t>4</w:t>
      </w:r>
      <w:r w:rsidRPr="00CA4E67">
        <w:rPr>
          <w:b/>
        </w:rPr>
        <w:t xml:space="preserve"> r.</w:t>
      </w:r>
    </w:p>
    <w:p w14:paraId="19BB3028" w14:textId="7DBF077B" w:rsidR="00936B27" w:rsidRDefault="00936B27" w:rsidP="00936B27">
      <w:pPr>
        <w:jc w:val="both"/>
        <w:rPr>
          <w:b/>
        </w:rPr>
      </w:pPr>
      <w:r>
        <w:t xml:space="preserve">Termin główny:   </w:t>
      </w:r>
      <w:r w:rsidR="00A2573C">
        <w:rPr>
          <w:b/>
        </w:rPr>
        <w:t>3</w:t>
      </w:r>
      <w:r w:rsidR="003A43D1" w:rsidRPr="003A43D1">
        <w:rPr>
          <w:b/>
        </w:rPr>
        <w:t xml:space="preserve"> – </w:t>
      </w:r>
      <w:r w:rsidR="00A2573C">
        <w:rPr>
          <w:b/>
        </w:rPr>
        <w:t>19</w:t>
      </w:r>
      <w:r w:rsidR="00737FB1">
        <w:rPr>
          <w:b/>
        </w:rPr>
        <w:t xml:space="preserve"> </w:t>
      </w:r>
      <w:r w:rsidR="00A2573C">
        <w:rPr>
          <w:b/>
        </w:rPr>
        <w:t>czerwca</w:t>
      </w:r>
      <w:r w:rsidR="003A43D1" w:rsidRPr="003A43D1">
        <w:rPr>
          <w:b/>
        </w:rPr>
        <w:t xml:space="preserve"> 202</w:t>
      </w:r>
      <w:r w:rsidR="00383CAF">
        <w:rPr>
          <w:b/>
        </w:rPr>
        <w:t>4</w:t>
      </w:r>
      <w:r w:rsidR="003A43D1" w:rsidRPr="003A43D1">
        <w:rPr>
          <w:b/>
        </w:rPr>
        <w:t xml:space="preserve"> r</w:t>
      </w:r>
    </w:p>
    <w:p w14:paraId="3D33393C" w14:textId="2D0EFF3A" w:rsidR="00936B27" w:rsidRDefault="00936B27" w:rsidP="00936B27">
      <w:pPr>
        <w:jc w:val="both"/>
        <w:rPr>
          <w:b/>
        </w:rPr>
      </w:pPr>
      <w:r>
        <w:rPr>
          <w:b/>
        </w:rPr>
        <w:t xml:space="preserve">                              </w:t>
      </w:r>
      <w:r w:rsidRPr="00CA4E67">
        <w:rPr>
          <w:b/>
        </w:rPr>
        <w:t xml:space="preserve">Część pisemna </w:t>
      </w:r>
      <w:r w:rsidR="00A2573C">
        <w:rPr>
          <w:b/>
        </w:rPr>
        <w:t>4</w:t>
      </w:r>
      <w:r w:rsidR="003A43D1" w:rsidRPr="003A43D1">
        <w:rPr>
          <w:b/>
        </w:rPr>
        <w:t xml:space="preserve"> – 1</w:t>
      </w:r>
      <w:r w:rsidR="00A2573C">
        <w:rPr>
          <w:b/>
        </w:rPr>
        <w:t>0</w:t>
      </w:r>
      <w:r w:rsidR="003A43D1" w:rsidRPr="003A43D1">
        <w:rPr>
          <w:b/>
        </w:rPr>
        <w:t xml:space="preserve"> </w:t>
      </w:r>
      <w:r w:rsidR="00A2573C">
        <w:rPr>
          <w:b/>
        </w:rPr>
        <w:t>czerwca</w:t>
      </w:r>
      <w:r w:rsidR="003A43D1" w:rsidRPr="003A43D1">
        <w:rPr>
          <w:b/>
        </w:rPr>
        <w:t xml:space="preserve"> 202</w:t>
      </w:r>
      <w:r w:rsidR="00383CAF">
        <w:rPr>
          <w:b/>
        </w:rPr>
        <w:t>4</w:t>
      </w:r>
      <w:r w:rsidR="003A43D1" w:rsidRPr="003A43D1">
        <w:rPr>
          <w:b/>
        </w:rPr>
        <w:t xml:space="preserve"> r</w:t>
      </w:r>
      <w:r w:rsidR="00416A6B">
        <w:rPr>
          <w:b/>
        </w:rPr>
        <w:t xml:space="preserve"> (online na komputerze)</w:t>
      </w:r>
    </w:p>
    <w:p w14:paraId="7127904E" w14:textId="4540B8EC" w:rsidR="00936B27" w:rsidRDefault="00936B27" w:rsidP="00936B27">
      <w:pPr>
        <w:jc w:val="both"/>
        <w:rPr>
          <w:b/>
        </w:rPr>
      </w:pPr>
      <w:r>
        <w:rPr>
          <w:b/>
        </w:rPr>
        <w:t xml:space="preserve">                              Część praktyczna   </w:t>
      </w:r>
      <w:r w:rsidRPr="00CA4E67">
        <w:rPr>
          <w:b/>
        </w:rPr>
        <w:t xml:space="preserve">model „d” </w:t>
      </w:r>
      <w:r>
        <w:rPr>
          <w:b/>
        </w:rPr>
        <w:t xml:space="preserve"> </w:t>
      </w:r>
      <w:r w:rsidR="00A2573C">
        <w:rPr>
          <w:b/>
        </w:rPr>
        <w:t>3</w:t>
      </w:r>
      <w:r w:rsidR="003A43D1" w:rsidRPr="003A43D1">
        <w:rPr>
          <w:b/>
        </w:rPr>
        <w:t xml:space="preserve"> </w:t>
      </w:r>
      <w:r w:rsidR="00A2573C">
        <w:rPr>
          <w:b/>
        </w:rPr>
        <w:t>czerwca</w:t>
      </w:r>
      <w:r w:rsidR="003A43D1" w:rsidRPr="003A43D1">
        <w:rPr>
          <w:b/>
        </w:rPr>
        <w:t xml:space="preserve"> 202</w:t>
      </w:r>
      <w:r w:rsidR="00383CAF">
        <w:rPr>
          <w:b/>
        </w:rPr>
        <w:t>4</w:t>
      </w:r>
      <w:r w:rsidR="003A43D1" w:rsidRPr="003A43D1">
        <w:rPr>
          <w:b/>
        </w:rPr>
        <w:t xml:space="preserve"> r</w:t>
      </w:r>
    </w:p>
    <w:p w14:paraId="15D7F48D" w14:textId="579378B9" w:rsidR="00936B27" w:rsidRPr="00CA4E67" w:rsidRDefault="00936B27" w:rsidP="00936B27">
      <w:pPr>
        <w:jc w:val="both"/>
        <w:rPr>
          <w:b/>
        </w:rPr>
      </w:pPr>
      <w:r>
        <w:rPr>
          <w:b/>
        </w:rPr>
        <w:t xml:space="preserve">                                                                </w:t>
      </w:r>
      <w:r w:rsidRPr="00CA4E67">
        <w:rPr>
          <w:b/>
        </w:rPr>
        <w:t>model „</w:t>
      </w:r>
      <w:proofErr w:type="spellStart"/>
      <w:r w:rsidRPr="00CA4E67">
        <w:rPr>
          <w:b/>
        </w:rPr>
        <w:t>dk</w:t>
      </w:r>
      <w:proofErr w:type="spellEnd"/>
      <w:r w:rsidRPr="00CA4E67">
        <w:rPr>
          <w:b/>
        </w:rPr>
        <w:t>”</w:t>
      </w:r>
      <w:r>
        <w:rPr>
          <w:b/>
        </w:rPr>
        <w:t>, „w”, „</w:t>
      </w:r>
      <w:proofErr w:type="spellStart"/>
      <w:r>
        <w:rPr>
          <w:b/>
        </w:rPr>
        <w:t>wk</w:t>
      </w:r>
      <w:proofErr w:type="spellEnd"/>
      <w:r>
        <w:rPr>
          <w:b/>
        </w:rPr>
        <w:t xml:space="preserve">” </w:t>
      </w:r>
      <w:r w:rsidRPr="00CA4E67">
        <w:rPr>
          <w:b/>
        </w:rPr>
        <w:t xml:space="preserve"> </w:t>
      </w:r>
      <w:r w:rsidR="00A2573C">
        <w:rPr>
          <w:b/>
        </w:rPr>
        <w:t>3</w:t>
      </w:r>
      <w:r w:rsidR="003A43D1" w:rsidRPr="003A43D1">
        <w:rPr>
          <w:b/>
        </w:rPr>
        <w:t xml:space="preserve"> – </w:t>
      </w:r>
      <w:r w:rsidR="00A2573C">
        <w:rPr>
          <w:b/>
        </w:rPr>
        <w:t>19</w:t>
      </w:r>
      <w:r w:rsidR="003A43D1" w:rsidRPr="003A43D1">
        <w:rPr>
          <w:b/>
        </w:rPr>
        <w:t xml:space="preserve"> </w:t>
      </w:r>
      <w:r w:rsidR="00A2573C">
        <w:rPr>
          <w:b/>
        </w:rPr>
        <w:t>czerwca</w:t>
      </w:r>
      <w:r w:rsidR="003A43D1" w:rsidRPr="003A43D1">
        <w:rPr>
          <w:b/>
        </w:rPr>
        <w:t xml:space="preserve"> 202</w:t>
      </w:r>
      <w:r w:rsidR="00383CAF">
        <w:rPr>
          <w:b/>
        </w:rPr>
        <w:t>4</w:t>
      </w:r>
      <w:r w:rsidR="003A43D1" w:rsidRPr="003A43D1">
        <w:rPr>
          <w:b/>
        </w:rPr>
        <w:t xml:space="preserve"> r.</w:t>
      </w:r>
    </w:p>
    <w:p w14:paraId="18CD9493" w14:textId="0DB6E075" w:rsidR="00936B27" w:rsidRDefault="00936B27" w:rsidP="00936B27">
      <w:pPr>
        <w:jc w:val="both"/>
        <w:rPr>
          <w:b/>
        </w:rPr>
      </w:pPr>
      <w:r w:rsidRPr="00CA4E67">
        <w:t>Termin dodatkowy:</w:t>
      </w:r>
      <w:r>
        <w:rPr>
          <w:b/>
        </w:rPr>
        <w:t xml:space="preserve"> </w:t>
      </w:r>
      <w:r w:rsidR="00737FB1">
        <w:rPr>
          <w:b/>
        </w:rPr>
        <w:t>2</w:t>
      </w:r>
      <w:r w:rsidR="00A2573C">
        <w:rPr>
          <w:b/>
        </w:rPr>
        <w:t>7</w:t>
      </w:r>
      <w:r w:rsidR="003A43D1" w:rsidRPr="003A43D1">
        <w:rPr>
          <w:b/>
        </w:rPr>
        <w:t xml:space="preserve"> – </w:t>
      </w:r>
      <w:r w:rsidR="00A2573C">
        <w:rPr>
          <w:b/>
        </w:rPr>
        <w:t>28</w:t>
      </w:r>
      <w:r w:rsidR="003A43D1" w:rsidRPr="003A43D1">
        <w:rPr>
          <w:b/>
        </w:rPr>
        <w:t xml:space="preserve"> </w:t>
      </w:r>
      <w:r w:rsidR="00A2573C">
        <w:rPr>
          <w:b/>
        </w:rPr>
        <w:t>czerwca</w:t>
      </w:r>
      <w:r w:rsidR="003A43D1" w:rsidRPr="003A43D1">
        <w:rPr>
          <w:b/>
        </w:rPr>
        <w:t xml:space="preserve"> 202</w:t>
      </w:r>
      <w:r w:rsidR="001A2870">
        <w:rPr>
          <w:b/>
        </w:rPr>
        <w:t>4</w:t>
      </w:r>
      <w:r w:rsidR="003A43D1" w:rsidRPr="003A43D1">
        <w:rPr>
          <w:b/>
        </w:rPr>
        <w:t xml:space="preserve"> r</w:t>
      </w:r>
    </w:p>
    <w:p w14:paraId="21C98C98" w14:textId="64169E99" w:rsidR="00936B27" w:rsidRDefault="00936B27" w:rsidP="00936B27">
      <w:pPr>
        <w:jc w:val="both"/>
        <w:rPr>
          <w:b/>
        </w:rPr>
      </w:pPr>
      <w:r>
        <w:rPr>
          <w:b/>
        </w:rPr>
        <w:t xml:space="preserve">                            </w:t>
      </w:r>
      <w:r w:rsidRPr="00CA4E67">
        <w:rPr>
          <w:b/>
        </w:rPr>
        <w:t xml:space="preserve">Część pisemna </w:t>
      </w:r>
      <w:r w:rsidR="00737FB1">
        <w:rPr>
          <w:b/>
        </w:rPr>
        <w:t>2</w:t>
      </w:r>
      <w:r w:rsidR="00A2573C">
        <w:rPr>
          <w:b/>
        </w:rPr>
        <w:t>7</w:t>
      </w:r>
      <w:r w:rsidR="003A43D1" w:rsidRPr="003A43D1">
        <w:rPr>
          <w:b/>
        </w:rPr>
        <w:t xml:space="preserve"> </w:t>
      </w:r>
      <w:r w:rsidR="00A2573C">
        <w:rPr>
          <w:b/>
        </w:rPr>
        <w:t>czerwca</w:t>
      </w:r>
      <w:r w:rsidR="003A43D1" w:rsidRPr="003A43D1">
        <w:rPr>
          <w:b/>
        </w:rPr>
        <w:t xml:space="preserve"> 202</w:t>
      </w:r>
      <w:r w:rsidR="001A2870">
        <w:rPr>
          <w:b/>
        </w:rPr>
        <w:t>4</w:t>
      </w:r>
      <w:r w:rsidR="003A43D1" w:rsidRPr="003A43D1">
        <w:rPr>
          <w:b/>
        </w:rPr>
        <w:t xml:space="preserve"> r.</w:t>
      </w:r>
      <w:r>
        <w:rPr>
          <w:b/>
        </w:rPr>
        <w:t>.</w:t>
      </w:r>
    </w:p>
    <w:p w14:paraId="4C2357BE" w14:textId="61F52F3A" w:rsidR="00936B27" w:rsidRDefault="00936B27" w:rsidP="00936B27">
      <w:pPr>
        <w:jc w:val="both"/>
        <w:rPr>
          <w:b/>
        </w:rPr>
      </w:pPr>
      <w:r>
        <w:rPr>
          <w:b/>
        </w:rPr>
        <w:t xml:space="preserve">                            Część praktyczna  model „d”  </w:t>
      </w:r>
      <w:r w:rsidR="00A2573C">
        <w:rPr>
          <w:b/>
        </w:rPr>
        <w:t>28</w:t>
      </w:r>
      <w:r w:rsidR="003A43D1" w:rsidRPr="003A43D1">
        <w:rPr>
          <w:b/>
        </w:rPr>
        <w:t xml:space="preserve"> </w:t>
      </w:r>
      <w:r w:rsidR="00A2573C">
        <w:rPr>
          <w:b/>
        </w:rPr>
        <w:t>czerwca</w:t>
      </w:r>
      <w:r w:rsidR="003A43D1" w:rsidRPr="003A43D1">
        <w:rPr>
          <w:b/>
        </w:rPr>
        <w:t xml:space="preserve"> 202</w:t>
      </w:r>
      <w:r w:rsidR="001A2870">
        <w:rPr>
          <w:b/>
        </w:rPr>
        <w:t>4</w:t>
      </w:r>
      <w:r w:rsidR="003A43D1" w:rsidRPr="003A43D1">
        <w:rPr>
          <w:b/>
        </w:rPr>
        <w:t xml:space="preserve"> r.</w:t>
      </w:r>
    </w:p>
    <w:p w14:paraId="45C29492" w14:textId="4ABCBBDD" w:rsidR="001D379D" w:rsidRDefault="00936B27" w:rsidP="001D379D">
      <w:pPr>
        <w:jc w:val="both"/>
        <w:rPr>
          <w:b/>
        </w:rPr>
      </w:pPr>
      <w:r>
        <w:rPr>
          <w:b/>
        </w:rPr>
        <w:t xml:space="preserve">                             </w:t>
      </w:r>
      <w:r w:rsidR="00C93ABB">
        <w:rPr>
          <w:b/>
        </w:rPr>
        <w:t xml:space="preserve">                               </w:t>
      </w:r>
      <w:r>
        <w:rPr>
          <w:b/>
        </w:rPr>
        <w:t xml:space="preserve"> </w:t>
      </w:r>
      <w:r w:rsidRPr="001D379D">
        <w:rPr>
          <w:b/>
        </w:rPr>
        <w:t>model „</w:t>
      </w:r>
      <w:proofErr w:type="spellStart"/>
      <w:r w:rsidRPr="001D379D">
        <w:rPr>
          <w:b/>
        </w:rPr>
        <w:t>dk</w:t>
      </w:r>
      <w:proofErr w:type="spellEnd"/>
      <w:r w:rsidRPr="001D379D">
        <w:rPr>
          <w:b/>
        </w:rPr>
        <w:t xml:space="preserve">” </w:t>
      </w:r>
      <w:r>
        <w:rPr>
          <w:b/>
        </w:rPr>
        <w:t>, „w”, „</w:t>
      </w:r>
      <w:proofErr w:type="spellStart"/>
      <w:r>
        <w:rPr>
          <w:b/>
        </w:rPr>
        <w:t>wk</w:t>
      </w:r>
      <w:proofErr w:type="spellEnd"/>
      <w:r>
        <w:rPr>
          <w:b/>
        </w:rPr>
        <w:t xml:space="preserve">”   </w:t>
      </w:r>
      <w:r w:rsidR="00A2573C">
        <w:rPr>
          <w:b/>
        </w:rPr>
        <w:t>28</w:t>
      </w:r>
      <w:r w:rsidR="00737FB1">
        <w:rPr>
          <w:b/>
        </w:rPr>
        <w:t xml:space="preserve"> </w:t>
      </w:r>
      <w:r w:rsidR="00A2573C">
        <w:rPr>
          <w:b/>
        </w:rPr>
        <w:t>czerwca</w:t>
      </w:r>
      <w:r w:rsidR="003A43D1" w:rsidRPr="003A43D1">
        <w:rPr>
          <w:b/>
        </w:rPr>
        <w:t xml:space="preserve"> 202</w:t>
      </w:r>
      <w:r w:rsidR="001A2870">
        <w:rPr>
          <w:b/>
        </w:rPr>
        <w:t>4</w:t>
      </w:r>
      <w:r w:rsidR="003A43D1" w:rsidRPr="003A43D1">
        <w:rPr>
          <w:b/>
        </w:rPr>
        <w:t xml:space="preserve"> r.</w:t>
      </w:r>
    </w:p>
    <w:p w14:paraId="5F17323F" w14:textId="77777777" w:rsidR="00416A6B" w:rsidRDefault="00416A6B" w:rsidP="001D379D">
      <w:pPr>
        <w:jc w:val="both"/>
        <w:rPr>
          <w:b/>
        </w:rPr>
      </w:pPr>
    </w:p>
    <w:p w14:paraId="17EF952C" w14:textId="626D7B07" w:rsidR="00416A6B" w:rsidRDefault="00416A6B" w:rsidP="001D379D">
      <w:pPr>
        <w:jc w:val="both"/>
        <w:rPr>
          <w:b/>
        </w:rPr>
      </w:pPr>
      <w:r>
        <w:rPr>
          <w:b/>
        </w:rPr>
        <w:t>KWALIFIKACJE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2467"/>
        <w:gridCol w:w="3275"/>
        <w:gridCol w:w="1720"/>
        <w:gridCol w:w="1826"/>
      </w:tblGrid>
      <w:tr w:rsidR="00A2573C" w14:paraId="52C1036F" w14:textId="77777777" w:rsidTr="007F5702">
        <w:tc>
          <w:tcPr>
            <w:tcW w:w="2467" w:type="dxa"/>
          </w:tcPr>
          <w:p w14:paraId="2385479D" w14:textId="77777777" w:rsidR="00A2573C" w:rsidRDefault="00A2573C" w:rsidP="007F5702">
            <w:pPr>
              <w:jc w:val="center"/>
              <w:rPr>
                <w:b/>
              </w:rPr>
            </w:pPr>
            <w:r>
              <w:rPr>
                <w:b/>
              </w:rPr>
              <w:t>KLASA ZAWÓD</w:t>
            </w:r>
          </w:p>
        </w:tc>
        <w:tc>
          <w:tcPr>
            <w:tcW w:w="3275" w:type="dxa"/>
          </w:tcPr>
          <w:p w14:paraId="4B190D01" w14:textId="77777777" w:rsidR="00A2573C" w:rsidRDefault="00A2573C" w:rsidP="007F5702">
            <w:pPr>
              <w:jc w:val="center"/>
              <w:rPr>
                <w:b/>
              </w:rPr>
            </w:pPr>
            <w:r>
              <w:rPr>
                <w:b/>
              </w:rPr>
              <w:t>KWALIFIKACJA</w:t>
            </w:r>
          </w:p>
        </w:tc>
        <w:tc>
          <w:tcPr>
            <w:tcW w:w="1720" w:type="dxa"/>
          </w:tcPr>
          <w:p w14:paraId="1B14B755" w14:textId="77777777" w:rsidR="00A2573C" w:rsidRDefault="00A2573C" w:rsidP="007F5702">
            <w:pPr>
              <w:jc w:val="center"/>
              <w:rPr>
                <w:b/>
              </w:rPr>
            </w:pPr>
            <w:r>
              <w:rPr>
                <w:b/>
              </w:rPr>
              <w:t>CZĘŚĆ PRAKTYCZNA</w:t>
            </w:r>
          </w:p>
        </w:tc>
        <w:tc>
          <w:tcPr>
            <w:tcW w:w="1826" w:type="dxa"/>
          </w:tcPr>
          <w:p w14:paraId="04C9F4CD" w14:textId="77777777" w:rsidR="00A2573C" w:rsidRDefault="00A2573C" w:rsidP="007F5702">
            <w:pPr>
              <w:jc w:val="center"/>
              <w:rPr>
                <w:b/>
              </w:rPr>
            </w:pPr>
            <w:r>
              <w:rPr>
                <w:b/>
              </w:rPr>
              <w:t>FORMA</w:t>
            </w:r>
          </w:p>
        </w:tc>
      </w:tr>
      <w:tr w:rsidR="00A2573C" w14:paraId="11428799" w14:textId="77777777" w:rsidTr="007F5702">
        <w:tc>
          <w:tcPr>
            <w:tcW w:w="2467" w:type="dxa"/>
          </w:tcPr>
          <w:p w14:paraId="51ADA48C" w14:textId="77777777" w:rsidR="00A2573C" w:rsidRPr="00416A6B" w:rsidRDefault="00A2573C" w:rsidP="007F5702">
            <w:r w:rsidRPr="00416A6B">
              <w:t>3TA technik logistyk</w:t>
            </w:r>
          </w:p>
        </w:tc>
        <w:tc>
          <w:tcPr>
            <w:tcW w:w="3275" w:type="dxa"/>
          </w:tcPr>
          <w:p w14:paraId="0D8E65EE" w14:textId="77777777" w:rsidR="00A2573C" w:rsidRPr="00416A6B" w:rsidRDefault="00A2573C" w:rsidP="007F5702">
            <w:r w:rsidRPr="00416A6B">
              <w:t>SPL.01 Obsługa magazynów</w:t>
            </w:r>
          </w:p>
        </w:tc>
        <w:tc>
          <w:tcPr>
            <w:tcW w:w="1720" w:type="dxa"/>
          </w:tcPr>
          <w:p w14:paraId="2AE9117C" w14:textId="77777777" w:rsidR="00A2573C" w:rsidRPr="00416A6B" w:rsidRDefault="00A2573C" w:rsidP="007F5702">
            <w:pPr>
              <w:rPr>
                <w:b/>
              </w:rPr>
            </w:pPr>
            <w:r>
              <w:rPr>
                <w:b/>
              </w:rPr>
              <w:t>120 minut</w:t>
            </w:r>
          </w:p>
        </w:tc>
        <w:tc>
          <w:tcPr>
            <w:tcW w:w="1826" w:type="dxa"/>
          </w:tcPr>
          <w:p w14:paraId="4A509A76" w14:textId="77777777" w:rsidR="00A2573C" w:rsidRPr="00416A6B" w:rsidRDefault="00A2573C" w:rsidP="007F5702">
            <w:r w:rsidRPr="00416A6B">
              <w:rPr>
                <w:b/>
              </w:rPr>
              <w:t>d</w:t>
            </w:r>
            <w:r w:rsidRPr="00416A6B">
              <w:t xml:space="preserve"> (arkusz)</w:t>
            </w:r>
          </w:p>
        </w:tc>
      </w:tr>
      <w:tr w:rsidR="00A2573C" w14:paraId="2ABF6E8E" w14:textId="77777777" w:rsidTr="007F5702">
        <w:tc>
          <w:tcPr>
            <w:tcW w:w="2467" w:type="dxa"/>
          </w:tcPr>
          <w:p w14:paraId="4058AD2F" w14:textId="77777777" w:rsidR="00A2573C" w:rsidRPr="00416A6B" w:rsidRDefault="00A2573C" w:rsidP="007F5702">
            <w:r>
              <w:t>3TB technik informatyk</w:t>
            </w:r>
          </w:p>
        </w:tc>
        <w:tc>
          <w:tcPr>
            <w:tcW w:w="3275" w:type="dxa"/>
          </w:tcPr>
          <w:p w14:paraId="24F8AB2F" w14:textId="77777777" w:rsidR="00A2573C" w:rsidRPr="00416A6B" w:rsidRDefault="00A2573C" w:rsidP="007F5702">
            <w:r>
              <w:t xml:space="preserve">INF.02 </w:t>
            </w:r>
            <w:r w:rsidRPr="00416A6B">
              <w:t xml:space="preserve"> Administracja i eksploatacja systemów komputerowych, urządzeń peryferyjnych i lokalnych sieci komputerowych</w:t>
            </w:r>
          </w:p>
        </w:tc>
        <w:tc>
          <w:tcPr>
            <w:tcW w:w="1720" w:type="dxa"/>
          </w:tcPr>
          <w:p w14:paraId="72CBEC02" w14:textId="77777777" w:rsidR="00A2573C" w:rsidRPr="00416A6B" w:rsidRDefault="00A2573C" w:rsidP="007F5702">
            <w:pPr>
              <w:rPr>
                <w:b/>
              </w:rPr>
            </w:pPr>
            <w:r>
              <w:rPr>
                <w:b/>
              </w:rPr>
              <w:t>150 minut</w:t>
            </w:r>
          </w:p>
        </w:tc>
        <w:tc>
          <w:tcPr>
            <w:tcW w:w="1826" w:type="dxa"/>
          </w:tcPr>
          <w:p w14:paraId="142A02F0" w14:textId="77777777" w:rsidR="00A2573C" w:rsidRPr="00416A6B" w:rsidRDefault="00A2573C" w:rsidP="007F5702">
            <w:proofErr w:type="spellStart"/>
            <w:r w:rsidRPr="00416A6B">
              <w:rPr>
                <w:b/>
              </w:rPr>
              <w:t>wk</w:t>
            </w:r>
            <w:proofErr w:type="spellEnd"/>
            <w:r w:rsidRPr="00416A6B">
              <w:rPr>
                <w:b/>
              </w:rPr>
              <w:t xml:space="preserve"> </w:t>
            </w:r>
            <w:r>
              <w:t>z egzaminatorem zewnętrznym</w:t>
            </w:r>
          </w:p>
        </w:tc>
      </w:tr>
      <w:tr w:rsidR="00A2573C" w14:paraId="68BF7E09" w14:textId="77777777" w:rsidTr="007F5702">
        <w:tc>
          <w:tcPr>
            <w:tcW w:w="2467" w:type="dxa"/>
          </w:tcPr>
          <w:p w14:paraId="0D010E5D" w14:textId="77777777" w:rsidR="00A2573C" w:rsidRPr="00416A6B" w:rsidRDefault="00A2573C" w:rsidP="007F5702">
            <w:r>
              <w:t xml:space="preserve">3TC </w:t>
            </w:r>
            <w:r w:rsidRPr="00416A6B">
              <w:t>Technik żywienia i usług gastronomicznych</w:t>
            </w:r>
          </w:p>
        </w:tc>
        <w:tc>
          <w:tcPr>
            <w:tcW w:w="3275" w:type="dxa"/>
          </w:tcPr>
          <w:p w14:paraId="7C90B1EA" w14:textId="77777777" w:rsidR="00A2573C" w:rsidRPr="00416A6B" w:rsidRDefault="00A2573C" w:rsidP="007F5702">
            <w:r>
              <w:t xml:space="preserve">HGT.06 </w:t>
            </w:r>
            <w:r w:rsidRPr="00416A6B">
              <w:t>Przygotowanie i wydawanie dań</w:t>
            </w:r>
          </w:p>
        </w:tc>
        <w:tc>
          <w:tcPr>
            <w:tcW w:w="1720" w:type="dxa"/>
          </w:tcPr>
          <w:p w14:paraId="56065DAF" w14:textId="77777777" w:rsidR="00A2573C" w:rsidRPr="00416A6B" w:rsidRDefault="00A2573C" w:rsidP="007F5702">
            <w:pPr>
              <w:rPr>
                <w:b/>
              </w:rPr>
            </w:pPr>
            <w:r w:rsidRPr="00A32328">
              <w:rPr>
                <w:b/>
              </w:rPr>
              <w:t>120 minut</w:t>
            </w:r>
          </w:p>
        </w:tc>
        <w:tc>
          <w:tcPr>
            <w:tcW w:w="1826" w:type="dxa"/>
          </w:tcPr>
          <w:p w14:paraId="4D44F032" w14:textId="77777777" w:rsidR="00A2573C" w:rsidRPr="00416A6B" w:rsidRDefault="00A2573C" w:rsidP="007F5702">
            <w:r w:rsidRPr="00416A6B">
              <w:rPr>
                <w:b/>
              </w:rPr>
              <w:t>w</w:t>
            </w:r>
            <w:r w:rsidRPr="00416A6B">
              <w:t xml:space="preserve"> z egzaminatorem zewnętrznym</w:t>
            </w:r>
          </w:p>
        </w:tc>
      </w:tr>
      <w:tr w:rsidR="00A2573C" w14:paraId="131AD787" w14:textId="77777777" w:rsidTr="007F5702">
        <w:tc>
          <w:tcPr>
            <w:tcW w:w="2467" w:type="dxa"/>
          </w:tcPr>
          <w:p w14:paraId="1553113D" w14:textId="77777777" w:rsidR="00A2573C" w:rsidRPr="00416A6B" w:rsidRDefault="00A2573C" w:rsidP="007F5702">
            <w:r>
              <w:t xml:space="preserve">3TC </w:t>
            </w:r>
            <w:r w:rsidRPr="00416A6B">
              <w:t>Technik hotelarstwa</w:t>
            </w:r>
          </w:p>
        </w:tc>
        <w:tc>
          <w:tcPr>
            <w:tcW w:w="3275" w:type="dxa"/>
          </w:tcPr>
          <w:p w14:paraId="2EC90F34" w14:textId="77777777" w:rsidR="00A2573C" w:rsidRPr="00416A6B" w:rsidRDefault="00A2573C" w:rsidP="007F5702">
            <w:r>
              <w:t xml:space="preserve">HGT.06 </w:t>
            </w:r>
            <w:r w:rsidRPr="00416A6B">
              <w:t>Realizacja usług w recepcji</w:t>
            </w:r>
          </w:p>
        </w:tc>
        <w:tc>
          <w:tcPr>
            <w:tcW w:w="1720" w:type="dxa"/>
          </w:tcPr>
          <w:p w14:paraId="725900A6" w14:textId="77777777" w:rsidR="00A2573C" w:rsidRPr="00416A6B" w:rsidRDefault="00A2573C" w:rsidP="007F5702">
            <w:pPr>
              <w:rPr>
                <w:b/>
              </w:rPr>
            </w:pPr>
            <w:r>
              <w:rPr>
                <w:b/>
              </w:rPr>
              <w:t>150 minut</w:t>
            </w:r>
          </w:p>
        </w:tc>
        <w:tc>
          <w:tcPr>
            <w:tcW w:w="1826" w:type="dxa"/>
          </w:tcPr>
          <w:p w14:paraId="5B7ADA70" w14:textId="77777777" w:rsidR="00A2573C" w:rsidRPr="00416A6B" w:rsidRDefault="00A2573C" w:rsidP="007F5702">
            <w:r w:rsidRPr="00416A6B">
              <w:rPr>
                <w:b/>
              </w:rPr>
              <w:t>d</w:t>
            </w:r>
            <w:r w:rsidRPr="00416A6B">
              <w:t xml:space="preserve"> (arkusz)</w:t>
            </w:r>
          </w:p>
        </w:tc>
      </w:tr>
      <w:tr w:rsidR="00A2573C" w14:paraId="4C024E3E" w14:textId="77777777" w:rsidTr="007F5702">
        <w:tc>
          <w:tcPr>
            <w:tcW w:w="2467" w:type="dxa"/>
          </w:tcPr>
          <w:p w14:paraId="07CB0B8C" w14:textId="5FAA8DF7" w:rsidR="00A2573C" w:rsidRPr="00416A6B" w:rsidRDefault="00A2573C" w:rsidP="005369CD">
            <w:r>
              <w:t>3T</w:t>
            </w:r>
            <w:r w:rsidR="005369CD">
              <w:t>C</w:t>
            </w:r>
            <w:bookmarkStart w:id="0" w:name="_GoBack"/>
            <w:bookmarkEnd w:id="0"/>
            <w:r>
              <w:t xml:space="preserve"> </w:t>
            </w:r>
            <w:r w:rsidRPr="00416A6B">
              <w:t>Technik usług fryzjerskich</w:t>
            </w:r>
          </w:p>
        </w:tc>
        <w:tc>
          <w:tcPr>
            <w:tcW w:w="3275" w:type="dxa"/>
          </w:tcPr>
          <w:p w14:paraId="1386A180" w14:textId="77777777" w:rsidR="00A2573C" w:rsidRPr="00416A6B" w:rsidRDefault="00A2573C" w:rsidP="007F5702">
            <w:r>
              <w:t xml:space="preserve">FRK.01 </w:t>
            </w:r>
            <w:r w:rsidRPr="00416A6B">
              <w:t>Wykonywanie usług fryzjerskich</w:t>
            </w:r>
          </w:p>
        </w:tc>
        <w:tc>
          <w:tcPr>
            <w:tcW w:w="1720" w:type="dxa"/>
          </w:tcPr>
          <w:p w14:paraId="2EEE6259" w14:textId="77777777" w:rsidR="00A2573C" w:rsidRPr="00416A6B" w:rsidRDefault="00A2573C" w:rsidP="007F5702">
            <w:pPr>
              <w:rPr>
                <w:b/>
              </w:rPr>
            </w:pPr>
            <w:r w:rsidRPr="00A32328">
              <w:rPr>
                <w:b/>
              </w:rPr>
              <w:t>180 minut</w:t>
            </w:r>
          </w:p>
        </w:tc>
        <w:tc>
          <w:tcPr>
            <w:tcW w:w="1826" w:type="dxa"/>
          </w:tcPr>
          <w:p w14:paraId="0A3FC8AD" w14:textId="77777777" w:rsidR="00A2573C" w:rsidRPr="00416A6B" w:rsidRDefault="00A2573C" w:rsidP="007F5702">
            <w:r w:rsidRPr="00416A6B">
              <w:rPr>
                <w:b/>
              </w:rPr>
              <w:t>w</w:t>
            </w:r>
            <w:r w:rsidRPr="00416A6B">
              <w:t xml:space="preserve"> z egzaminatorem zewnętrznym</w:t>
            </w:r>
          </w:p>
        </w:tc>
      </w:tr>
      <w:tr w:rsidR="00A2573C" w14:paraId="7B8E8373" w14:textId="77777777" w:rsidTr="007F5702">
        <w:tc>
          <w:tcPr>
            <w:tcW w:w="2467" w:type="dxa"/>
          </w:tcPr>
          <w:p w14:paraId="0F807F9C" w14:textId="77777777" w:rsidR="00A2573C" w:rsidRPr="00416A6B" w:rsidRDefault="00A2573C" w:rsidP="007F5702">
            <w:r>
              <w:t xml:space="preserve">3TD </w:t>
            </w:r>
            <w:r w:rsidRPr="00416A6B">
              <w:t>Technik transportu kolejowego</w:t>
            </w:r>
          </w:p>
        </w:tc>
        <w:tc>
          <w:tcPr>
            <w:tcW w:w="3275" w:type="dxa"/>
          </w:tcPr>
          <w:p w14:paraId="4FAC4A67" w14:textId="77777777" w:rsidR="00A2573C" w:rsidRPr="00416A6B" w:rsidRDefault="00A2573C" w:rsidP="007F5702">
            <w:r>
              <w:t xml:space="preserve">TKO.07 </w:t>
            </w:r>
            <w:r w:rsidRPr="001841EF">
              <w:t>Organizacja i prowadzenie ruchu pociągów</w:t>
            </w:r>
          </w:p>
        </w:tc>
        <w:tc>
          <w:tcPr>
            <w:tcW w:w="1720" w:type="dxa"/>
          </w:tcPr>
          <w:p w14:paraId="1FAF3D3E" w14:textId="77777777" w:rsidR="00A2573C" w:rsidRPr="002F6BEA" w:rsidRDefault="00A2573C" w:rsidP="007F5702">
            <w:pPr>
              <w:rPr>
                <w:b/>
              </w:rPr>
            </w:pPr>
            <w:r>
              <w:rPr>
                <w:b/>
              </w:rPr>
              <w:t>180 minut</w:t>
            </w:r>
          </w:p>
        </w:tc>
        <w:tc>
          <w:tcPr>
            <w:tcW w:w="1826" w:type="dxa"/>
          </w:tcPr>
          <w:p w14:paraId="20CD359D" w14:textId="77777777" w:rsidR="00A2573C" w:rsidRPr="00416A6B" w:rsidRDefault="00A2573C" w:rsidP="007F5702">
            <w:r w:rsidRPr="002F6BEA">
              <w:rPr>
                <w:b/>
              </w:rPr>
              <w:t xml:space="preserve">d </w:t>
            </w:r>
            <w:r w:rsidRPr="00416A6B">
              <w:t>(arkusz</w:t>
            </w:r>
            <w:r>
              <w:t>)</w:t>
            </w:r>
          </w:p>
        </w:tc>
      </w:tr>
    </w:tbl>
    <w:p w14:paraId="27E39F92" w14:textId="38D28FAC" w:rsidR="00416A6B" w:rsidRDefault="00416A6B" w:rsidP="001D379D">
      <w:pPr>
        <w:jc w:val="both"/>
        <w:rPr>
          <w:b/>
        </w:rPr>
      </w:pPr>
    </w:p>
    <w:p w14:paraId="54CA7357" w14:textId="11F80462" w:rsidR="001D379D" w:rsidRPr="00936B27" w:rsidRDefault="001D379D" w:rsidP="001D379D">
      <w:pPr>
        <w:spacing w:after="0"/>
        <w:jc w:val="both"/>
      </w:pPr>
      <w:r w:rsidRPr="001D379D">
        <w:t>Termin ogłoszenia i przekazania szkołom, placówkom</w:t>
      </w:r>
      <w:r>
        <w:t xml:space="preserve"> lub centrom i pracodawcom oraz </w:t>
      </w:r>
      <w:r w:rsidRPr="001D379D">
        <w:t>podmiotom prowadzącym kwalifikacyjne kursy zawodowe wynik</w:t>
      </w:r>
      <w:r>
        <w:t xml:space="preserve">ów egzaminu zawodowego </w:t>
      </w:r>
      <w:r w:rsidRPr="001D379D">
        <w:t>d</w:t>
      </w:r>
      <w:r>
        <w:t xml:space="preserve">la sesji </w:t>
      </w:r>
      <w:r w:rsidR="00936B27">
        <w:t xml:space="preserve"> </w:t>
      </w:r>
      <w:r w:rsidR="00A2573C">
        <w:t>Lato</w:t>
      </w:r>
      <w:r w:rsidR="00F54F5F">
        <w:t xml:space="preserve"> 202</w:t>
      </w:r>
      <w:r w:rsidR="000267E8">
        <w:t>4</w:t>
      </w:r>
      <w:r w:rsidR="00936B27">
        <w:t xml:space="preserve"> </w:t>
      </w:r>
      <w:r w:rsidR="00A2573C">
        <w:rPr>
          <w:b/>
        </w:rPr>
        <w:t>30</w:t>
      </w:r>
      <w:r w:rsidR="00F54F5F" w:rsidRPr="00F54F5F">
        <w:rPr>
          <w:b/>
        </w:rPr>
        <w:t xml:space="preserve"> </w:t>
      </w:r>
      <w:r w:rsidR="00A2573C">
        <w:rPr>
          <w:b/>
        </w:rPr>
        <w:t>sierpnia</w:t>
      </w:r>
      <w:r w:rsidR="00F54F5F" w:rsidRPr="00F54F5F">
        <w:rPr>
          <w:b/>
        </w:rPr>
        <w:t xml:space="preserve"> 202</w:t>
      </w:r>
      <w:r w:rsidR="00385D54">
        <w:rPr>
          <w:b/>
        </w:rPr>
        <w:t>4</w:t>
      </w:r>
      <w:r w:rsidR="00F54F5F" w:rsidRPr="00F54F5F">
        <w:rPr>
          <w:b/>
        </w:rPr>
        <w:t xml:space="preserve"> r.</w:t>
      </w:r>
    </w:p>
    <w:p w14:paraId="54CC3ED8" w14:textId="22259F88" w:rsidR="00CB399A" w:rsidRDefault="001D379D" w:rsidP="001D379D">
      <w:pPr>
        <w:spacing w:after="0"/>
        <w:jc w:val="both"/>
        <w:rPr>
          <w:b/>
        </w:rPr>
      </w:pPr>
      <w:r w:rsidRPr="001D379D">
        <w:t>Termin przekazania szkołom, placówkom lub centr</w:t>
      </w:r>
      <w:r>
        <w:t xml:space="preserve">om i pracodawcom oraz podmiotom </w:t>
      </w:r>
      <w:r w:rsidRPr="001D379D">
        <w:t>prowadzącym kwalifikacyjne kursy zawodowe certyfika</w:t>
      </w:r>
      <w:r>
        <w:t xml:space="preserve">tów kwalifikacji zawodowych </w:t>
      </w:r>
      <w:r w:rsidR="00936B27" w:rsidRPr="00936B27">
        <w:t xml:space="preserve">dla sesji </w:t>
      </w:r>
      <w:r w:rsidR="00A2573C">
        <w:t>Lato</w:t>
      </w:r>
      <w:r w:rsidR="00F54F5F">
        <w:t xml:space="preserve"> 202</w:t>
      </w:r>
      <w:r w:rsidR="00233357">
        <w:t>4</w:t>
      </w:r>
      <w:r w:rsidR="00936B27">
        <w:rPr>
          <w:b/>
        </w:rPr>
        <w:t xml:space="preserve"> </w:t>
      </w:r>
      <w:r w:rsidR="00F54F5F" w:rsidRPr="00F54F5F">
        <w:rPr>
          <w:b/>
        </w:rPr>
        <w:t xml:space="preserve">do </w:t>
      </w:r>
      <w:r w:rsidR="00A2573C">
        <w:rPr>
          <w:b/>
        </w:rPr>
        <w:t>9</w:t>
      </w:r>
      <w:r w:rsidR="00F54F5F" w:rsidRPr="00F54F5F">
        <w:rPr>
          <w:b/>
        </w:rPr>
        <w:t xml:space="preserve"> </w:t>
      </w:r>
      <w:r w:rsidR="00A2573C">
        <w:rPr>
          <w:b/>
        </w:rPr>
        <w:t>września</w:t>
      </w:r>
      <w:r w:rsidR="00F54F5F" w:rsidRPr="00F54F5F">
        <w:rPr>
          <w:b/>
        </w:rPr>
        <w:t xml:space="preserve"> 202</w:t>
      </w:r>
      <w:r w:rsidR="00385D54">
        <w:rPr>
          <w:b/>
        </w:rPr>
        <w:t>4</w:t>
      </w:r>
      <w:r w:rsidR="00F54F5F" w:rsidRPr="00F54F5F">
        <w:rPr>
          <w:b/>
        </w:rPr>
        <w:t xml:space="preserve"> r</w:t>
      </w:r>
    </w:p>
    <w:p w14:paraId="3A93BC6F" w14:textId="77777777" w:rsidR="00BA21C7" w:rsidRDefault="00BA21C7" w:rsidP="001D379D">
      <w:pPr>
        <w:spacing w:after="0"/>
        <w:jc w:val="both"/>
        <w:rPr>
          <w:b/>
        </w:rPr>
      </w:pPr>
    </w:p>
    <w:p w14:paraId="50B0D19A" w14:textId="4214EBA5" w:rsidR="00BA21C7" w:rsidRDefault="00BA21C7" w:rsidP="00BA21C7">
      <w:pPr>
        <w:pStyle w:val="Akapitzlist"/>
        <w:numPr>
          <w:ilvl w:val="0"/>
          <w:numId w:val="2"/>
        </w:numPr>
        <w:spacing w:after="0"/>
        <w:jc w:val="both"/>
        <w:rPr>
          <w:b/>
          <w:color w:val="FF0000"/>
          <w:u w:val="single"/>
        </w:rPr>
      </w:pPr>
      <w:r w:rsidRPr="00BA21C7">
        <w:rPr>
          <w:b/>
          <w:color w:val="FF0000"/>
          <w:u w:val="single"/>
        </w:rPr>
        <w:t>TERMIN DODATKOWY</w:t>
      </w:r>
      <w:r w:rsidR="00A32328">
        <w:rPr>
          <w:b/>
          <w:color w:val="FF0000"/>
          <w:u w:val="single"/>
        </w:rPr>
        <w:t xml:space="preserve"> – TYLKO W WYJĄTKOWYCH PRZYPADKACH DECYZJA OKE</w:t>
      </w:r>
    </w:p>
    <w:p w14:paraId="2A65F4A3" w14:textId="77777777" w:rsidR="00BA21C7" w:rsidRPr="00BA21C7" w:rsidRDefault="00BA21C7" w:rsidP="00BA21C7">
      <w:pPr>
        <w:spacing w:after="0"/>
        <w:jc w:val="both"/>
        <w:rPr>
          <w:b/>
          <w:color w:val="FF0000"/>
          <w:u w:val="single"/>
        </w:rPr>
      </w:pPr>
    </w:p>
    <w:p w14:paraId="2466D613" w14:textId="77777777" w:rsidR="00BA21C7" w:rsidRDefault="00BA21C7" w:rsidP="00BA21C7">
      <w:pPr>
        <w:pStyle w:val="Akapitzlist"/>
        <w:numPr>
          <w:ilvl w:val="0"/>
          <w:numId w:val="5"/>
        </w:numPr>
        <w:spacing w:after="0"/>
        <w:jc w:val="both"/>
      </w:pPr>
      <w:r>
        <w:t>Uczeń lub słuchacz, który z przyczyn losowych lub zdrowotnych nie przystąpił do egzaminu w terminie głównym, lub przerwał ten egzamin w części pisemnej lub części praktycznej, może przystąpić do egzaminu w terminie dodatkowym. W tym celu należy złożyć do dyrektora szkoły udokumentowany wniosek (Załącznik 33) nie później niż w dniu, w którym odbywa się część pisemna lub część praktyczna egzaminu.</w:t>
      </w:r>
    </w:p>
    <w:p w14:paraId="2EADF4B4" w14:textId="77777777" w:rsidR="00A32328" w:rsidRDefault="00A32328" w:rsidP="00BA21C7">
      <w:pPr>
        <w:spacing w:after="0"/>
        <w:jc w:val="both"/>
      </w:pPr>
    </w:p>
    <w:p w14:paraId="62915DE7" w14:textId="77777777" w:rsidR="00A32328" w:rsidRDefault="00A32328" w:rsidP="00BA21C7">
      <w:pPr>
        <w:spacing w:after="0"/>
        <w:jc w:val="both"/>
      </w:pPr>
    </w:p>
    <w:p w14:paraId="52D763AE" w14:textId="77777777" w:rsidR="00A32328" w:rsidRDefault="00BA21C7" w:rsidP="00BA21C7">
      <w:pPr>
        <w:spacing w:after="0"/>
        <w:jc w:val="both"/>
      </w:pPr>
      <w:r>
        <w:t xml:space="preserve"> Dalszy tok postępowania jest następujący: </w:t>
      </w:r>
    </w:p>
    <w:p w14:paraId="6E9A9F7A" w14:textId="2C17F8BB" w:rsidR="00BA21C7" w:rsidRDefault="00A32328" w:rsidP="00BA21C7">
      <w:pPr>
        <w:spacing w:after="0"/>
        <w:jc w:val="both"/>
      </w:pPr>
      <w:r>
        <w:t xml:space="preserve"> </w:t>
      </w:r>
      <w:r w:rsidR="00BA21C7">
        <w:t xml:space="preserve">- dyrektor szkoły przekazuje do okręgowej komisji egzaminacyjnej wniosek nie później niż </w:t>
      </w:r>
      <w:r>
        <w:t xml:space="preserve">  </w:t>
      </w:r>
      <w:r w:rsidR="00BA21C7">
        <w:t xml:space="preserve">następnego dnia po jego otrzymaniu, </w:t>
      </w:r>
    </w:p>
    <w:p w14:paraId="3CE50A19" w14:textId="764E77B5" w:rsidR="00BA21C7" w:rsidRDefault="000267E8" w:rsidP="00BA21C7">
      <w:pPr>
        <w:spacing w:after="0"/>
        <w:jc w:val="both"/>
      </w:pPr>
      <w:r>
        <w:t xml:space="preserve"> </w:t>
      </w:r>
      <w:r w:rsidR="00BA21C7">
        <w:t>- dyrektor okręgowej komisji rozpatruje wniosek w ciągu 2 dni,</w:t>
      </w:r>
    </w:p>
    <w:p w14:paraId="221EEA28" w14:textId="77777777" w:rsidR="00A32328" w:rsidRDefault="00BA21C7" w:rsidP="00BA21C7">
      <w:pPr>
        <w:spacing w:after="0"/>
        <w:jc w:val="both"/>
      </w:pPr>
      <w:r>
        <w:t xml:space="preserve"> - dyrektor okręgowej komisji przekazuje rozstrzygnięcie dyrektorowi szkoły, który przesłał wniosek,</w:t>
      </w:r>
    </w:p>
    <w:p w14:paraId="46ECAB29" w14:textId="1709C34C" w:rsidR="00BA21C7" w:rsidRDefault="00BA21C7" w:rsidP="00BA21C7">
      <w:pPr>
        <w:spacing w:after="0"/>
        <w:jc w:val="both"/>
      </w:pPr>
      <w:r>
        <w:t xml:space="preserve"> - rozstrzygnięcie dyrektora okręgowej komisji egzaminacyjnej jest ostateczne. </w:t>
      </w:r>
    </w:p>
    <w:p w14:paraId="006F315E" w14:textId="77777777" w:rsidR="00BA21C7" w:rsidRDefault="00BA21C7" w:rsidP="00BA21C7">
      <w:pPr>
        <w:spacing w:after="0"/>
        <w:jc w:val="both"/>
      </w:pPr>
    </w:p>
    <w:p w14:paraId="44C5A516" w14:textId="77777777" w:rsidR="00BA21C7" w:rsidRDefault="00BA21C7" w:rsidP="00BA21C7">
      <w:pPr>
        <w:pStyle w:val="Akapitzlist"/>
        <w:numPr>
          <w:ilvl w:val="0"/>
          <w:numId w:val="5"/>
        </w:numPr>
        <w:spacing w:after="0"/>
        <w:jc w:val="both"/>
      </w:pPr>
      <w:r>
        <w:t xml:space="preserve">W szczególnych przypadkach losowych lub zdrowotnych, uniemożliwiających uczniowi lub słuchaczowi przystąpienie do części pisemnej lub części praktycznej w </w:t>
      </w:r>
      <w:r w:rsidRPr="00BA21C7">
        <w:rPr>
          <w:b/>
        </w:rPr>
        <w:t>terminie dodatkowym</w:t>
      </w:r>
      <w:r>
        <w:t>, dyrektor okręgowej komisji egzaminacyjnej, na udokumentowany wniosek dyrektora szkoły, może zwolnić ucznia lub słuchacza z obowiązku przystąpienia do egzaminu zawodowego lub jego części. Dyrektor szkoły składa wniosek w porozumieniu z uczniem lub słuchaczem, a w przypadku niepełnoletniego ucznia lub słuchacza z jego rodzicami.</w:t>
      </w:r>
    </w:p>
    <w:p w14:paraId="6D5B10D6" w14:textId="77777777" w:rsidR="00CB399A" w:rsidRPr="00BA21C7" w:rsidRDefault="00CB399A" w:rsidP="00CB399A">
      <w:pPr>
        <w:pStyle w:val="Akapitzlist"/>
        <w:spacing w:after="0"/>
        <w:jc w:val="both"/>
      </w:pPr>
    </w:p>
    <w:p w14:paraId="59A1D0DC" w14:textId="77777777" w:rsidR="001D379D" w:rsidRDefault="001D379D" w:rsidP="001D379D">
      <w:pPr>
        <w:spacing w:after="0"/>
        <w:jc w:val="both"/>
        <w:rPr>
          <w:b/>
        </w:rPr>
      </w:pPr>
    </w:p>
    <w:p w14:paraId="2FD67026" w14:textId="77777777" w:rsidR="001D379D" w:rsidRPr="008F447D" w:rsidRDefault="001D379D" w:rsidP="001D379D">
      <w:pPr>
        <w:pStyle w:val="Akapitzlist"/>
        <w:numPr>
          <w:ilvl w:val="0"/>
          <w:numId w:val="2"/>
        </w:numPr>
        <w:spacing w:after="0"/>
        <w:jc w:val="both"/>
        <w:rPr>
          <w:b/>
          <w:color w:val="FF0000"/>
          <w:u w:val="single"/>
        </w:rPr>
      </w:pPr>
      <w:r w:rsidRPr="008F447D">
        <w:rPr>
          <w:b/>
          <w:color w:val="FF0000"/>
          <w:u w:val="single"/>
        </w:rPr>
        <w:t>JAK WYGLĄDA EGZAMIN ZAWODOWY?‎</w:t>
      </w:r>
    </w:p>
    <w:p w14:paraId="50992EAE" w14:textId="77777777" w:rsidR="001D379D" w:rsidRDefault="001D379D" w:rsidP="001D379D">
      <w:pPr>
        <w:spacing w:after="0"/>
        <w:jc w:val="both"/>
        <w:rPr>
          <w:u w:val="single"/>
        </w:rPr>
      </w:pPr>
    </w:p>
    <w:p w14:paraId="1FA0B0FD" w14:textId="77777777" w:rsidR="001D379D" w:rsidRPr="001D379D" w:rsidRDefault="001D379D" w:rsidP="001D379D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1D379D">
        <w:rPr>
          <w:rFonts w:eastAsia="Times New Roman" w:cstheme="minorHAnsi"/>
          <w:lang w:eastAsia="pl-PL"/>
        </w:rPr>
        <w:t xml:space="preserve">Egzamin zawodowy składa się z </w:t>
      </w:r>
      <w:r w:rsidRPr="001D379D">
        <w:rPr>
          <w:rFonts w:eastAsia="Times New Roman" w:cstheme="minorHAnsi"/>
          <w:b/>
          <w:lang w:eastAsia="pl-PL"/>
        </w:rPr>
        <w:t>części pisemnej</w:t>
      </w:r>
      <w:r w:rsidRPr="001D379D">
        <w:rPr>
          <w:rFonts w:eastAsia="Times New Roman" w:cstheme="minorHAnsi"/>
          <w:lang w:eastAsia="pl-PL"/>
        </w:rPr>
        <w:t xml:space="preserve"> i </w:t>
      </w:r>
      <w:r w:rsidRPr="001D379D">
        <w:rPr>
          <w:rFonts w:eastAsia="Times New Roman" w:cstheme="minorHAnsi"/>
          <w:b/>
          <w:lang w:eastAsia="pl-PL"/>
        </w:rPr>
        <w:t>części praktycznej</w:t>
      </w:r>
      <w:r w:rsidRPr="001D379D">
        <w:rPr>
          <w:rFonts w:eastAsia="Times New Roman" w:cstheme="minorHAnsi"/>
          <w:lang w:eastAsia="pl-PL"/>
        </w:rPr>
        <w:t>.</w:t>
      </w:r>
    </w:p>
    <w:p w14:paraId="72B2A356" w14:textId="77777777" w:rsidR="001D379D" w:rsidRPr="001D379D" w:rsidRDefault="001D379D" w:rsidP="001D379D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1D379D">
        <w:rPr>
          <w:rFonts w:eastAsia="Times New Roman" w:cstheme="minorHAnsi"/>
          <w:b/>
          <w:lang w:eastAsia="pl-PL"/>
        </w:rPr>
        <w:t>Część pisemna</w:t>
      </w:r>
      <w:r w:rsidRPr="001D379D">
        <w:rPr>
          <w:rFonts w:eastAsia="Times New Roman" w:cstheme="minorHAnsi"/>
          <w:lang w:eastAsia="pl-PL"/>
        </w:rPr>
        <w:t xml:space="preserve"> jest przeprowadzana w formie testu pisemnego z wykorzystaniem elektronicznego systemu przeprowadzania egzaminu zawodowego </w:t>
      </w:r>
      <w:r w:rsidRPr="001D379D">
        <w:rPr>
          <w:rFonts w:eastAsia="Times New Roman" w:cstheme="minorHAnsi"/>
          <w:b/>
          <w:lang w:eastAsia="pl-PL"/>
        </w:rPr>
        <w:t>– tj. przy komputerze</w:t>
      </w:r>
      <w:r w:rsidRPr="001D379D">
        <w:rPr>
          <w:rFonts w:eastAsia="Times New Roman" w:cstheme="minorHAnsi"/>
          <w:lang w:eastAsia="pl-PL"/>
        </w:rPr>
        <w:t>.</w:t>
      </w:r>
    </w:p>
    <w:p w14:paraId="4A311ABE" w14:textId="77777777" w:rsidR="001D379D" w:rsidRDefault="001D379D" w:rsidP="001D379D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1D379D">
        <w:rPr>
          <w:rFonts w:eastAsia="Times New Roman" w:cstheme="minorHAnsi"/>
          <w:lang w:eastAsia="pl-PL"/>
        </w:rPr>
        <w:t xml:space="preserve">Część pisemna trwa </w:t>
      </w:r>
      <w:r w:rsidRPr="001D379D">
        <w:rPr>
          <w:rFonts w:eastAsia="Times New Roman" w:cstheme="minorHAnsi"/>
          <w:b/>
          <w:lang w:eastAsia="pl-PL"/>
        </w:rPr>
        <w:t>60 minut</w:t>
      </w:r>
      <w:r w:rsidRPr="001D379D">
        <w:rPr>
          <w:rFonts w:eastAsia="Times New Roman" w:cstheme="minorHAnsi"/>
          <w:lang w:eastAsia="pl-PL"/>
        </w:rPr>
        <w:t xml:space="preserve"> i przeprowadzana jest w formie testu składającego się z </w:t>
      </w:r>
      <w:r w:rsidRPr="001D379D">
        <w:rPr>
          <w:rFonts w:eastAsia="Times New Roman" w:cstheme="minorHAnsi"/>
          <w:b/>
          <w:lang w:eastAsia="pl-PL"/>
        </w:rPr>
        <w:t>40 zadań zamkniętych</w:t>
      </w:r>
      <w:r w:rsidRPr="001D379D">
        <w:rPr>
          <w:rFonts w:eastAsia="Times New Roman" w:cstheme="minorHAnsi"/>
          <w:lang w:eastAsia="pl-PL"/>
        </w:rPr>
        <w:t xml:space="preserve"> zawierających cztery odpowiedzi do wyboru, z których tylko jedna odpowiedź jest prawidłowa.</w:t>
      </w:r>
    </w:p>
    <w:p w14:paraId="58DBD8A4" w14:textId="77777777" w:rsidR="001D379D" w:rsidRPr="001D379D" w:rsidRDefault="001D379D" w:rsidP="001D379D">
      <w:pPr>
        <w:shd w:val="clear" w:color="auto" w:fill="FFFFFF"/>
        <w:spacing w:after="15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1D379D">
        <w:rPr>
          <w:rFonts w:eastAsia="Times New Roman" w:cstheme="minorHAnsi"/>
          <w:b/>
          <w:u w:val="single"/>
          <w:lang w:eastAsia="pl-PL"/>
        </w:rPr>
        <w:t xml:space="preserve">UWAGA: </w:t>
      </w:r>
      <w:r w:rsidRPr="001D379D">
        <w:rPr>
          <w:rFonts w:eastAsia="Times New Roman" w:cstheme="minorHAnsi"/>
          <w:u w:val="single"/>
          <w:lang w:eastAsia="pl-PL"/>
        </w:rPr>
        <w:t>Zadania nie są takie same dla wszystkich uczniów zdających egzamin</w:t>
      </w:r>
      <w:r>
        <w:rPr>
          <w:rFonts w:eastAsia="Times New Roman" w:cstheme="minorHAnsi"/>
          <w:u w:val="single"/>
          <w:lang w:eastAsia="pl-PL"/>
        </w:rPr>
        <w:t xml:space="preserve"> z danej kwalifikacji</w:t>
      </w:r>
      <w:r w:rsidRPr="001D379D">
        <w:rPr>
          <w:rFonts w:eastAsia="Times New Roman" w:cstheme="minorHAnsi"/>
          <w:u w:val="single"/>
          <w:lang w:eastAsia="pl-PL"/>
        </w:rPr>
        <w:t>. Są one losowane z</w:t>
      </w:r>
      <w:r>
        <w:rPr>
          <w:rFonts w:eastAsia="Times New Roman" w:cstheme="minorHAnsi"/>
          <w:lang w:eastAsia="pl-PL"/>
        </w:rPr>
        <w:t xml:space="preserve"> </w:t>
      </w:r>
      <w:r w:rsidRPr="001D379D">
        <w:rPr>
          <w:rFonts w:eastAsia="Times New Roman" w:cstheme="minorHAnsi"/>
          <w:u w:val="single"/>
          <w:lang w:eastAsia="pl-PL"/>
        </w:rPr>
        <w:t>puli zadań przygotowanych przez CKE.</w:t>
      </w:r>
    </w:p>
    <w:p w14:paraId="051301D2" w14:textId="2EBF30BB" w:rsidR="001D379D" w:rsidRPr="00A32328" w:rsidRDefault="001D379D" w:rsidP="001D379D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lang w:eastAsia="pl-PL"/>
        </w:rPr>
      </w:pPr>
      <w:r w:rsidRPr="001D379D">
        <w:rPr>
          <w:rFonts w:eastAsia="Times New Roman" w:cstheme="minorHAnsi"/>
          <w:lang w:eastAsia="pl-PL"/>
        </w:rPr>
        <w:t>Dla osób, które wymagają dostosowania warunków i formy przeprowadzania egzaminu, egzamin może odbyć się z wykorzystaniem arkusza egzaminacyjnego w postaci wydrukowanej.</w:t>
      </w:r>
      <w:r w:rsidR="00A32328">
        <w:rPr>
          <w:rFonts w:eastAsia="Times New Roman" w:cstheme="minorHAnsi"/>
          <w:lang w:eastAsia="pl-PL"/>
        </w:rPr>
        <w:t xml:space="preserve"> </w:t>
      </w:r>
      <w:r w:rsidR="00A32328" w:rsidRPr="00A32328">
        <w:rPr>
          <w:rFonts w:eastAsia="Times New Roman" w:cstheme="minorHAnsi"/>
          <w:b/>
          <w:lang w:eastAsia="pl-PL"/>
        </w:rPr>
        <w:t>(według komunikatu Dyrektora Centralnej Komisji Egzaminacyjnej)</w:t>
      </w:r>
    </w:p>
    <w:p w14:paraId="45397A87" w14:textId="77777777" w:rsidR="001D379D" w:rsidRPr="001D379D" w:rsidRDefault="001D379D" w:rsidP="001D379D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</w:p>
    <w:p w14:paraId="491E7172" w14:textId="77777777" w:rsidR="001D379D" w:rsidRDefault="001D379D" w:rsidP="001D379D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1D379D">
        <w:rPr>
          <w:rFonts w:eastAsia="Times New Roman" w:cstheme="minorHAnsi"/>
          <w:lang w:eastAsia="pl-PL"/>
        </w:rPr>
        <w:t xml:space="preserve">Część praktyczna egzaminu zawodowego polega na wykonaniu zadania lub zadań egzaminacyjnych, których rezultatem jest wyrób, usługa lub dokumentacja. </w:t>
      </w:r>
    </w:p>
    <w:p w14:paraId="2FF30B8A" w14:textId="77777777" w:rsidR="001D379D" w:rsidRDefault="001D379D" w:rsidP="001D379D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1D379D">
        <w:rPr>
          <w:rFonts w:eastAsia="Times New Roman" w:cstheme="minorHAnsi"/>
          <w:lang w:eastAsia="pl-PL"/>
        </w:rPr>
        <w:t xml:space="preserve">Część praktyczna trwa nie krócej niż 120 minut i nie dłużej niż 240 minut i jest ‎‎przeprowadzana w formie testu praktycznego, polegającego na wykonaniu przez zdającego ‎‎zadania egzaminacyjnego zawartego w arkuszu egzaminacyjnym na stanowisku ‎‎egzaminacyjnym. </w:t>
      </w:r>
    </w:p>
    <w:p w14:paraId="1A0E80E8" w14:textId="77777777" w:rsidR="001D379D" w:rsidRDefault="001D379D" w:rsidP="001D379D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1D379D">
        <w:rPr>
          <w:rFonts w:eastAsia="Times New Roman" w:cstheme="minorHAnsi"/>
          <w:lang w:eastAsia="pl-PL"/>
        </w:rPr>
        <w:t>Czas trwania części praktycznej egzaminu zawodowego dla konkretnej ‎kwalifikacji określony ‎jest w </w:t>
      </w:r>
      <w:hyperlink r:id="rId9" w:history="1">
        <w:r w:rsidRPr="001D379D">
          <w:rPr>
            <w:rFonts w:eastAsia="Times New Roman" w:cstheme="minorHAnsi"/>
            <w:u w:val="single"/>
            <w:lang w:eastAsia="pl-PL"/>
          </w:rPr>
          <w:t>informatorze</w:t>
        </w:r>
      </w:hyperlink>
      <w:r w:rsidRPr="001D379D">
        <w:rPr>
          <w:rFonts w:eastAsia="Times New Roman" w:cstheme="minorHAnsi"/>
          <w:lang w:eastAsia="pl-PL"/>
        </w:rPr>
        <w:t xml:space="preserve">.‎ </w:t>
      </w:r>
    </w:p>
    <w:p w14:paraId="3973FA9B" w14:textId="77777777" w:rsidR="001D379D" w:rsidRPr="001D379D" w:rsidRDefault="001D379D" w:rsidP="001D379D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1D379D">
        <w:rPr>
          <w:rFonts w:eastAsia="Times New Roman" w:cstheme="minorHAnsi"/>
          <w:lang w:eastAsia="pl-PL"/>
        </w:rPr>
        <w:t xml:space="preserve">Dodatkowo na zapoznanie się z treścią zadania egzaminacyjnego zawartego w arkuszu ‎egzaminacyjnym ‎oraz z wyposażeniem stanowiska egzaminacyjnego zdający ma </w:t>
      </w:r>
      <w:r w:rsidRPr="00D934FF">
        <w:rPr>
          <w:rFonts w:eastAsia="Times New Roman" w:cstheme="minorHAnsi"/>
          <w:b/>
          <w:lang w:eastAsia="pl-PL"/>
        </w:rPr>
        <w:t>10 minut</w:t>
      </w:r>
      <w:r w:rsidRPr="001D379D">
        <w:rPr>
          <w:rFonts w:eastAsia="Times New Roman" w:cstheme="minorHAnsi"/>
          <w:lang w:eastAsia="pl-PL"/>
        </w:rPr>
        <w:t>, ‎których nie wlicza ‎się do czasu trwania części praktycznej egzaminu zawodowego.</w:t>
      </w:r>
    </w:p>
    <w:p w14:paraId="3161DA3C" w14:textId="77777777" w:rsidR="001D379D" w:rsidRDefault="001D379D" w:rsidP="001D379D">
      <w:pPr>
        <w:spacing w:after="0"/>
        <w:jc w:val="both"/>
      </w:pPr>
    </w:p>
    <w:p w14:paraId="4B5A8F8A" w14:textId="77777777" w:rsidR="00D15C9B" w:rsidRDefault="00D15C9B" w:rsidP="00BA21C7">
      <w:pPr>
        <w:spacing w:after="0"/>
        <w:jc w:val="both"/>
        <w:rPr>
          <w:u w:val="single"/>
        </w:rPr>
      </w:pPr>
    </w:p>
    <w:p w14:paraId="11FE060B" w14:textId="77777777" w:rsidR="00BA21C7" w:rsidRPr="00BA21C7" w:rsidRDefault="00BA21C7" w:rsidP="00BA21C7">
      <w:pPr>
        <w:spacing w:after="0"/>
        <w:jc w:val="both"/>
        <w:rPr>
          <w:u w:val="single"/>
        </w:rPr>
      </w:pPr>
      <w:r w:rsidRPr="00BA21C7">
        <w:rPr>
          <w:u w:val="single"/>
        </w:rPr>
        <w:t>Po upływie 5 lat, licząc od dnia zakończenia roku szkolnego, w którym zdający po raz pierwszy:</w:t>
      </w:r>
    </w:p>
    <w:p w14:paraId="593A8A18" w14:textId="77777777" w:rsidR="00BA21C7" w:rsidRDefault="00BA21C7" w:rsidP="00BA21C7">
      <w:pPr>
        <w:pStyle w:val="Akapitzlist"/>
        <w:numPr>
          <w:ilvl w:val="0"/>
          <w:numId w:val="4"/>
        </w:numPr>
        <w:spacing w:after="0"/>
        <w:jc w:val="both"/>
      </w:pPr>
      <w:r>
        <w:t>przystąpił do egzaminu zawodowego i nie uzyskał z jednej lub obu części tego egzaminu</w:t>
      </w:r>
    </w:p>
    <w:p w14:paraId="35D09A1A" w14:textId="77777777" w:rsidR="00BA21C7" w:rsidRDefault="00BA21C7" w:rsidP="00BA21C7">
      <w:pPr>
        <w:spacing w:after="0"/>
        <w:jc w:val="both"/>
      </w:pPr>
      <w:r>
        <w:t>wymaganej do zdania liczby punktów albo</w:t>
      </w:r>
    </w:p>
    <w:p w14:paraId="1EB4BA0E" w14:textId="77777777" w:rsidR="00BA21C7" w:rsidRDefault="00BA21C7" w:rsidP="00BA21C7">
      <w:pPr>
        <w:pStyle w:val="Akapitzlist"/>
        <w:numPr>
          <w:ilvl w:val="0"/>
          <w:numId w:val="4"/>
        </w:numPr>
        <w:spacing w:after="0"/>
        <w:jc w:val="both"/>
      </w:pPr>
      <w:r>
        <w:t>przystąpił do egzaminu zawodowego, którego część pisemna lub część praktyczna egzaminu</w:t>
      </w:r>
    </w:p>
    <w:p w14:paraId="16526010" w14:textId="77777777" w:rsidR="00BA21C7" w:rsidRDefault="00BA21C7" w:rsidP="00BA21C7">
      <w:pPr>
        <w:spacing w:after="0"/>
        <w:jc w:val="both"/>
      </w:pPr>
      <w:r>
        <w:t>zawodowego została unieważniona, albo</w:t>
      </w:r>
    </w:p>
    <w:p w14:paraId="713C0965" w14:textId="77777777" w:rsidR="00BA21C7" w:rsidRDefault="00BA21C7" w:rsidP="00BA21C7">
      <w:pPr>
        <w:pStyle w:val="Akapitzlist"/>
        <w:numPr>
          <w:ilvl w:val="0"/>
          <w:numId w:val="4"/>
        </w:numPr>
        <w:spacing w:after="0"/>
        <w:jc w:val="both"/>
      </w:pPr>
      <w:r>
        <w:t>nie przystąpił do części pisemnej lub części praktycznej egzaminu zawodowego w wyznaczonym terminie</w:t>
      </w:r>
    </w:p>
    <w:p w14:paraId="274161C0" w14:textId="77777777" w:rsidR="00BA21C7" w:rsidRDefault="00BA21C7" w:rsidP="00BA21C7">
      <w:pPr>
        <w:spacing w:after="0"/>
        <w:jc w:val="both"/>
        <w:rPr>
          <w:u w:val="single"/>
        </w:rPr>
      </w:pPr>
      <w:r w:rsidRPr="00BA21C7">
        <w:rPr>
          <w:u w:val="single"/>
        </w:rPr>
        <w:t>zdający ten przystępuje do egzaminu zawodowego w pełnym zakresie.</w:t>
      </w:r>
    </w:p>
    <w:p w14:paraId="124FD88C" w14:textId="77777777" w:rsidR="00BA21C7" w:rsidRDefault="00BA21C7" w:rsidP="00BA21C7">
      <w:pPr>
        <w:spacing w:after="0"/>
        <w:jc w:val="both"/>
        <w:rPr>
          <w:u w:val="single"/>
        </w:rPr>
      </w:pPr>
    </w:p>
    <w:p w14:paraId="1C332583" w14:textId="77777777" w:rsidR="00BA21C7" w:rsidRDefault="00BA21C7" w:rsidP="00BA21C7">
      <w:pPr>
        <w:spacing w:after="0"/>
        <w:jc w:val="both"/>
        <w:rPr>
          <w:u w:val="single"/>
        </w:rPr>
      </w:pPr>
    </w:p>
    <w:p w14:paraId="7132E455" w14:textId="77777777" w:rsidR="00BA21C7" w:rsidRPr="00BA21C7" w:rsidRDefault="00BA21C7" w:rsidP="00BA21C7">
      <w:pPr>
        <w:spacing w:after="0"/>
        <w:jc w:val="both"/>
      </w:pPr>
      <w:r w:rsidRPr="00BA21C7">
        <w:t>W przypadku ponownego przystępowania do egzaminu zawodowego przez zdającego, który nie zdał</w:t>
      </w:r>
    </w:p>
    <w:p w14:paraId="486E979A" w14:textId="77777777" w:rsidR="00BA21C7" w:rsidRPr="00BA21C7" w:rsidRDefault="00BA21C7" w:rsidP="00BA21C7">
      <w:pPr>
        <w:spacing w:after="0"/>
        <w:jc w:val="both"/>
      </w:pPr>
      <w:r w:rsidRPr="00BA21C7">
        <w:t xml:space="preserve">egzaminu lub jednej części, deklarację składa się </w:t>
      </w:r>
      <w:r>
        <w:t xml:space="preserve">w szkole </w:t>
      </w:r>
      <w:r w:rsidRPr="00BA21C7">
        <w:t>po o</w:t>
      </w:r>
      <w:r>
        <w:t xml:space="preserve">trzymaniu informacji o wynikach </w:t>
      </w:r>
      <w:r w:rsidRPr="00BA21C7">
        <w:t>z poszczególnych części egzaminu zawodowego, z zachowaniem terminu ustalonego na składanie</w:t>
      </w:r>
    </w:p>
    <w:p w14:paraId="55BAB933" w14:textId="77777777" w:rsidR="00BA21C7" w:rsidRDefault="00BA21C7" w:rsidP="00BA21C7">
      <w:pPr>
        <w:spacing w:after="0"/>
        <w:jc w:val="both"/>
      </w:pPr>
      <w:r w:rsidRPr="00BA21C7">
        <w:t>deklaracji przystąpienia do egzaminu zawodowego</w:t>
      </w:r>
      <w:r>
        <w:t>.</w:t>
      </w:r>
    </w:p>
    <w:p w14:paraId="2B5A056D" w14:textId="77777777" w:rsidR="00CB399A" w:rsidRDefault="00CB399A" w:rsidP="00BA21C7">
      <w:pPr>
        <w:spacing w:after="0"/>
        <w:jc w:val="both"/>
      </w:pPr>
    </w:p>
    <w:p w14:paraId="03898071" w14:textId="77777777" w:rsidR="00CB399A" w:rsidRPr="00BA21C7" w:rsidRDefault="00CB399A" w:rsidP="00BA21C7">
      <w:pPr>
        <w:spacing w:after="0"/>
        <w:jc w:val="both"/>
      </w:pPr>
    </w:p>
    <w:p w14:paraId="4D1123F3" w14:textId="77777777" w:rsidR="00A6556F" w:rsidRPr="008F447D" w:rsidRDefault="00A6556F" w:rsidP="00A6556F">
      <w:pPr>
        <w:pStyle w:val="Akapitzlist"/>
        <w:numPr>
          <w:ilvl w:val="0"/>
          <w:numId w:val="2"/>
        </w:numPr>
        <w:spacing w:after="0"/>
        <w:jc w:val="both"/>
        <w:rPr>
          <w:b/>
          <w:color w:val="FF0000"/>
          <w:u w:val="single"/>
        </w:rPr>
      </w:pPr>
      <w:r w:rsidRPr="008F447D">
        <w:rPr>
          <w:b/>
          <w:color w:val="FF0000"/>
          <w:u w:val="single"/>
        </w:rPr>
        <w:t>OPŁATY ZA EGZAMIN</w:t>
      </w:r>
    </w:p>
    <w:p w14:paraId="259D0442" w14:textId="77777777" w:rsidR="00A6556F" w:rsidRPr="00C93ABB" w:rsidRDefault="00A6556F" w:rsidP="00A6556F">
      <w:pPr>
        <w:spacing w:after="0"/>
        <w:jc w:val="both"/>
      </w:pPr>
      <w:r w:rsidRPr="00C93ABB">
        <w:t>Egzamin jest bezpłatny dla uczniów i słuchaczy.</w:t>
      </w:r>
    </w:p>
    <w:p w14:paraId="13B92FCC" w14:textId="77777777" w:rsidR="00A6556F" w:rsidRPr="00C93ABB" w:rsidRDefault="00A6556F" w:rsidP="00A6556F">
      <w:pPr>
        <w:spacing w:after="0"/>
        <w:jc w:val="both"/>
      </w:pPr>
    </w:p>
    <w:p w14:paraId="426B5417" w14:textId="77777777" w:rsidR="00A6556F" w:rsidRPr="00C93ABB" w:rsidRDefault="00A6556F" w:rsidP="00A6556F">
      <w:pPr>
        <w:spacing w:after="0"/>
        <w:jc w:val="both"/>
      </w:pPr>
      <w:r w:rsidRPr="00C93ABB">
        <w:t>Opłatę wnoszą:</w:t>
      </w:r>
    </w:p>
    <w:p w14:paraId="2A85CBED" w14:textId="77777777" w:rsidR="00A6556F" w:rsidRPr="00C93ABB" w:rsidRDefault="00A6556F" w:rsidP="00A6556F">
      <w:pPr>
        <w:spacing w:after="0"/>
        <w:jc w:val="both"/>
      </w:pPr>
    </w:p>
    <w:p w14:paraId="69ED0735" w14:textId="77777777" w:rsidR="00A6556F" w:rsidRPr="00C93ABB" w:rsidRDefault="00A6556F" w:rsidP="00A6556F">
      <w:pPr>
        <w:spacing w:after="0"/>
        <w:jc w:val="both"/>
      </w:pPr>
      <w:r w:rsidRPr="00C93ABB">
        <w:t xml:space="preserve">- </w:t>
      </w:r>
      <w:r w:rsidRPr="00C93ABB">
        <w:rPr>
          <w:b/>
        </w:rPr>
        <w:t>absolwenci szkół</w:t>
      </w:r>
      <w:r w:rsidRPr="00C93ABB">
        <w:t xml:space="preserve"> i KKZ, którzy przystępują do egzaminu </w:t>
      </w:r>
      <w:r w:rsidRPr="00C93ABB">
        <w:rPr>
          <w:u w:val="single"/>
        </w:rPr>
        <w:t>po raz trzeci i kolejny</w:t>
      </w:r>
      <w:r w:rsidRPr="00C93ABB">
        <w:t>,</w:t>
      </w:r>
    </w:p>
    <w:p w14:paraId="453A5A5D" w14:textId="77777777" w:rsidR="00A6556F" w:rsidRPr="00C93ABB" w:rsidRDefault="00A6556F" w:rsidP="00A6556F">
      <w:pPr>
        <w:spacing w:after="0"/>
        <w:jc w:val="both"/>
      </w:pPr>
      <w:r w:rsidRPr="00C93ABB">
        <w:t>- osoby przystępujące do egzaminu eksternistycznego zawodowego,</w:t>
      </w:r>
    </w:p>
    <w:p w14:paraId="03C7717D" w14:textId="542F789C" w:rsidR="00A6556F" w:rsidRPr="00C93ABB" w:rsidRDefault="00A6556F" w:rsidP="00A6556F">
      <w:pPr>
        <w:spacing w:after="0"/>
        <w:jc w:val="both"/>
      </w:pPr>
      <w:r w:rsidRPr="00C93ABB">
        <w:t xml:space="preserve">- </w:t>
      </w:r>
      <w:r w:rsidRPr="00C93ABB">
        <w:rPr>
          <w:b/>
        </w:rPr>
        <w:t>młodociani pracownicy</w:t>
      </w:r>
      <w:r w:rsidRPr="00C93ABB">
        <w:t>, przy czym pracodawca zatrudniający młodocianych pokrywa koszty przeprowadzenia egzaminów zdawanych w pierwszym wyznaczonym terminie i może pokryć koszty egzaminu poprawkowego,</w:t>
      </w:r>
    </w:p>
    <w:p w14:paraId="155985A1" w14:textId="77777777" w:rsidR="00A6556F" w:rsidRPr="00C93ABB" w:rsidRDefault="00A6556F" w:rsidP="00A6556F">
      <w:pPr>
        <w:spacing w:after="0"/>
        <w:jc w:val="both"/>
      </w:pPr>
      <w:r w:rsidRPr="00C93ABB">
        <w:t>- osoby dorosłe, które ukończyły praktyczną naukę zawodu dorosłych lub przyuczenie do pracy dorosłych,</w:t>
      </w:r>
    </w:p>
    <w:p w14:paraId="26683454" w14:textId="77777777" w:rsidR="00A6556F" w:rsidRPr="00C93ABB" w:rsidRDefault="00A6556F" w:rsidP="00A6556F">
      <w:pPr>
        <w:spacing w:after="0"/>
        <w:jc w:val="both"/>
      </w:pPr>
    </w:p>
    <w:p w14:paraId="37BC12A5" w14:textId="78475889" w:rsidR="00C93ABB" w:rsidRPr="00C93ABB" w:rsidRDefault="00C93ABB" w:rsidP="00C93ABB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93ABB">
        <w:rPr>
          <w:rFonts w:eastAsia="Times New Roman" w:cstheme="minorHAnsi"/>
          <w:lang w:eastAsia="pl-PL"/>
        </w:rPr>
        <w:t>Opłata pobierana za egzamin (łącznie część pisemna i praktyczna) wynosi 5,5% minimalnej stawki wynagrodzenia zasadniczego nauczyciela dyplomowanego posiadającego tytuł zawodowy magistra z przygotowaniem pedagogicznym. Według stanu na dzień 1 maja 202</w:t>
      </w:r>
      <w:r w:rsidR="008E6B1D">
        <w:rPr>
          <w:rFonts w:eastAsia="Times New Roman" w:cstheme="minorHAnsi"/>
          <w:lang w:eastAsia="pl-PL"/>
        </w:rPr>
        <w:t>3</w:t>
      </w:r>
      <w:r w:rsidRPr="00C93ABB">
        <w:rPr>
          <w:rFonts w:eastAsia="Times New Roman" w:cstheme="minorHAnsi"/>
          <w:lang w:eastAsia="pl-PL"/>
        </w:rPr>
        <w:t xml:space="preserve"> r. opłata wynosi 2</w:t>
      </w:r>
      <w:r w:rsidR="007D6EF0">
        <w:rPr>
          <w:rFonts w:eastAsia="Times New Roman" w:cstheme="minorHAnsi"/>
          <w:lang w:eastAsia="pl-PL"/>
        </w:rPr>
        <w:t>50</w:t>
      </w:r>
      <w:r w:rsidRPr="00C93ABB">
        <w:rPr>
          <w:rFonts w:eastAsia="Times New Roman" w:cstheme="minorHAnsi"/>
          <w:lang w:eastAsia="pl-PL"/>
        </w:rPr>
        <w:t>,</w:t>
      </w:r>
      <w:r w:rsidR="007D6EF0">
        <w:rPr>
          <w:rFonts w:eastAsia="Times New Roman" w:cstheme="minorHAnsi"/>
          <w:lang w:eastAsia="pl-PL"/>
        </w:rPr>
        <w:t>50</w:t>
      </w:r>
      <w:r w:rsidRPr="00C93ABB">
        <w:rPr>
          <w:rFonts w:eastAsia="Times New Roman" w:cstheme="minorHAnsi"/>
          <w:lang w:eastAsia="pl-PL"/>
        </w:rPr>
        <w:t xml:space="preserve"> zł. </w:t>
      </w:r>
    </w:p>
    <w:p w14:paraId="1E18166C" w14:textId="45240FB2" w:rsidR="00C93ABB" w:rsidRPr="00C93ABB" w:rsidRDefault="00C93ABB" w:rsidP="00C93ABB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93ABB">
        <w:rPr>
          <w:rFonts w:eastAsia="Times New Roman" w:cstheme="minorHAnsi"/>
          <w:lang w:eastAsia="pl-PL"/>
        </w:rPr>
        <w:t>W przypadku tylko jednej części egzaminu opłata wynosi:</w:t>
      </w:r>
    </w:p>
    <w:p w14:paraId="49EC99DF" w14:textId="77777777" w:rsidR="00C93ABB" w:rsidRPr="00C93ABB" w:rsidRDefault="00C93ABB" w:rsidP="00C93ABB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93ABB">
        <w:rPr>
          <w:rFonts w:eastAsia="Times New Roman" w:cstheme="minorHAnsi"/>
          <w:lang w:eastAsia="pl-PL"/>
        </w:rPr>
        <w:t>-  w przypadku części pisemnej – 1/3 wysokości opłaty,</w:t>
      </w:r>
    </w:p>
    <w:p w14:paraId="1D20E06A" w14:textId="14D7D967" w:rsidR="00C93ABB" w:rsidRPr="00C93ABB" w:rsidRDefault="00C93ABB" w:rsidP="00C93ABB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93ABB">
        <w:rPr>
          <w:rFonts w:eastAsia="Times New Roman" w:cstheme="minorHAnsi"/>
          <w:lang w:eastAsia="pl-PL"/>
        </w:rPr>
        <w:t>-  w przypadku części praktycznej – 2/3 wysokości opłaty.</w:t>
      </w:r>
    </w:p>
    <w:p w14:paraId="37B1257E" w14:textId="77777777" w:rsidR="00A6556F" w:rsidRDefault="00A6556F" w:rsidP="00A6556F">
      <w:pPr>
        <w:spacing w:after="0"/>
        <w:jc w:val="both"/>
      </w:pPr>
    </w:p>
    <w:p w14:paraId="21F8341C" w14:textId="77777777" w:rsidR="00A6556F" w:rsidRDefault="0090240F" w:rsidP="0090240F">
      <w:pPr>
        <w:pStyle w:val="Akapitzlist"/>
        <w:numPr>
          <w:ilvl w:val="0"/>
          <w:numId w:val="2"/>
        </w:numPr>
        <w:spacing w:after="0"/>
        <w:jc w:val="both"/>
        <w:rPr>
          <w:b/>
          <w:color w:val="FF0000"/>
          <w:u w:val="single"/>
        </w:rPr>
      </w:pPr>
      <w:r w:rsidRPr="0090240F">
        <w:rPr>
          <w:b/>
          <w:color w:val="FF0000"/>
          <w:u w:val="single"/>
        </w:rPr>
        <w:t>Dostosowanie warunków egzaminu zawodowego – na podstawie ‎‎odpowiednich dokumentów – przysługuje osobom:‎</w:t>
      </w:r>
    </w:p>
    <w:p w14:paraId="49F3C7C6" w14:textId="77777777" w:rsidR="0090240F" w:rsidRDefault="0090240F" w:rsidP="0090240F">
      <w:pPr>
        <w:spacing w:after="0"/>
        <w:jc w:val="both"/>
      </w:pPr>
      <w:r>
        <w:t>Niesłyszącym, słabosłyszącym, słabowidzącym, z niepełnosprawnością ruchową i z czasową niesprawnością rąk, z afazją, z niepełnosprawnością intelektualną w stopniu lekkim, z autyzmem, w tym z zespołem Aspergera, z chorobami przewlekłymi, chorym lub niesprawnym czasowo, ze specyficznymi trudnościami w uczeniu się, z niedostosowaniem społecznym lub zagrożeniem niedostosowaniem społecznym, które znalazły się w sytuacji kryzysowej lub traumatycznej, które mają trudności adaptacyjne związane z wcześniejszym kształceniem za granicą, z zaburzeniami komunikacji językowej.</w:t>
      </w:r>
    </w:p>
    <w:p w14:paraId="2843DA36" w14:textId="77777777" w:rsidR="0090240F" w:rsidRDefault="0090240F" w:rsidP="0090240F">
      <w:pPr>
        <w:spacing w:after="0"/>
        <w:jc w:val="both"/>
      </w:pPr>
    </w:p>
    <w:p w14:paraId="66D806C5" w14:textId="6887C948" w:rsidR="0090240F" w:rsidRDefault="0090240F" w:rsidP="0090240F">
      <w:pPr>
        <w:spacing w:after="0"/>
        <w:jc w:val="both"/>
      </w:pPr>
      <w:r>
        <w:t>Dla uczniów nie przygotowuje się odrębnych arkuszy. Na podstawie złożonych opinii, orzeczeń, zaświadczeń lekarskich o chorobie przewlekłej przygotowuje się dokument z odpowiednim dostosowanie (</w:t>
      </w:r>
      <w:r w:rsidRPr="00D934FF">
        <w:rPr>
          <w:b/>
        </w:rPr>
        <w:t>na podstawie komunikatu CKE</w:t>
      </w:r>
      <w:r>
        <w:t>). Dokument o przyjęciu dostosowania lub rezygnacji podpisuje rodzic lub pełnoletni uczeń. Proszę o przypomnienie Rodzicom o dostarczeniu dokumentów, jeżeli nie są złożone w szkole.</w:t>
      </w:r>
    </w:p>
    <w:p w14:paraId="0888B100" w14:textId="77777777" w:rsidR="00BA21C7" w:rsidRPr="00BA21C7" w:rsidRDefault="00BA21C7" w:rsidP="00BA21C7">
      <w:pPr>
        <w:spacing w:after="0"/>
        <w:jc w:val="both"/>
        <w:rPr>
          <w:b/>
          <w:color w:val="FF0000"/>
          <w:u w:val="single"/>
        </w:rPr>
      </w:pPr>
    </w:p>
    <w:p w14:paraId="7EFB0305" w14:textId="77777777" w:rsidR="0090240F" w:rsidRDefault="0090240F" w:rsidP="0090240F">
      <w:pPr>
        <w:pStyle w:val="Akapitzlist"/>
        <w:numPr>
          <w:ilvl w:val="0"/>
          <w:numId w:val="2"/>
        </w:numPr>
        <w:spacing w:after="0"/>
        <w:jc w:val="both"/>
        <w:rPr>
          <w:b/>
          <w:color w:val="FF0000"/>
          <w:u w:val="single"/>
        </w:rPr>
      </w:pPr>
      <w:r w:rsidRPr="0090240F">
        <w:rPr>
          <w:b/>
          <w:color w:val="FF0000"/>
          <w:u w:val="single"/>
        </w:rPr>
        <w:t>JAKIE WARUNKI NALEŻY SPEŁNIĆ, ABY ZDAĆ EGZAMIN?</w:t>
      </w:r>
    </w:p>
    <w:p w14:paraId="7EAFD597" w14:textId="77777777" w:rsidR="0090240F" w:rsidRPr="0090240F" w:rsidRDefault="0090240F" w:rsidP="0090240F">
      <w:pPr>
        <w:spacing w:after="0"/>
        <w:jc w:val="both"/>
      </w:pPr>
      <w:r w:rsidRPr="0090240F">
        <w:t>Aby zdać egzamin zawodowy, należy uzyskać:‎</w:t>
      </w:r>
    </w:p>
    <w:p w14:paraId="3AA20EF2" w14:textId="77777777" w:rsidR="0090240F" w:rsidRPr="0090240F" w:rsidRDefault="0090240F" w:rsidP="0090240F">
      <w:pPr>
        <w:spacing w:after="0"/>
        <w:jc w:val="both"/>
      </w:pPr>
    </w:p>
    <w:p w14:paraId="762434F3" w14:textId="77777777" w:rsidR="0090240F" w:rsidRPr="0090240F" w:rsidRDefault="0090240F" w:rsidP="0090240F">
      <w:pPr>
        <w:spacing w:after="0"/>
        <w:jc w:val="both"/>
      </w:pPr>
      <w:r w:rsidRPr="0090240F">
        <w:t>‎z części pisemnej – co najmniej 50% punktów możliwych do uzyskania (czyli minimum ‎‎20 punktów), oraz‎ ‎</w:t>
      </w:r>
    </w:p>
    <w:p w14:paraId="661042B7" w14:textId="77777777" w:rsidR="0090240F" w:rsidRPr="0090240F" w:rsidRDefault="0090240F" w:rsidP="0090240F">
      <w:pPr>
        <w:spacing w:after="0"/>
        <w:jc w:val="both"/>
      </w:pPr>
      <w:r w:rsidRPr="0090240F">
        <w:t>z części praktycznej – co najmniej 75% punktów możliwych do uzyskania. ‎</w:t>
      </w:r>
    </w:p>
    <w:p w14:paraId="18DC4AD0" w14:textId="77777777" w:rsidR="0090240F" w:rsidRDefault="0090240F" w:rsidP="0090240F">
      <w:pPr>
        <w:spacing w:after="0"/>
        <w:jc w:val="both"/>
      </w:pPr>
      <w:r w:rsidRPr="0090240F">
        <w:t>Wynik egzaminu zawodowego ustala i przekazuje komisja okręgowa.</w:t>
      </w:r>
    </w:p>
    <w:p w14:paraId="562EC95B" w14:textId="77777777" w:rsidR="0090240F" w:rsidRDefault="0090240F" w:rsidP="0090240F">
      <w:pPr>
        <w:spacing w:after="0"/>
        <w:jc w:val="both"/>
      </w:pPr>
    </w:p>
    <w:p w14:paraId="5BEF7FF3" w14:textId="77777777" w:rsidR="0090240F" w:rsidRDefault="0090240F" w:rsidP="0090240F">
      <w:pPr>
        <w:pStyle w:val="Akapitzlist"/>
        <w:numPr>
          <w:ilvl w:val="0"/>
          <w:numId w:val="2"/>
        </w:numPr>
        <w:spacing w:after="0"/>
        <w:jc w:val="both"/>
        <w:rPr>
          <w:b/>
          <w:color w:val="FF0000"/>
          <w:u w:val="single"/>
        </w:rPr>
      </w:pPr>
      <w:r w:rsidRPr="0090240F">
        <w:rPr>
          <w:b/>
          <w:color w:val="FF0000"/>
          <w:u w:val="single"/>
        </w:rPr>
        <w:t xml:space="preserve"> JAKI DOKUMENT OTRZYMUJE SIĘ PO ZDANIU EGZAMINU?</w:t>
      </w:r>
    </w:p>
    <w:p w14:paraId="0E0C6998" w14:textId="77777777" w:rsidR="0090240F" w:rsidRDefault="0090240F" w:rsidP="0090240F">
      <w:pPr>
        <w:spacing w:after="0"/>
        <w:jc w:val="both"/>
      </w:pPr>
      <w:r>
        <w:t>Zdający, który zdał egzamin zawodowy w danym zawodzie, otrzymuje ‎‎certyfikat kwalifikacji zawodowej, wydany przez komisję okręgową.</w:t>
      </w:r>
    </w:p>
    <w:p w14:paraId="0D3B974E" w14:textId="77777777" w:rsidR="0090240F" w:rsidRDefault="0090240F" w:rsidP="0090240F">
      <w:pPr>
        <w:spacing w:after="0"/>
        <w:jc w:val="both"/>
      </w:pPr>
    </w:p>
    <w:p w14:paraId="42284FD2" w14:textId="77777777" w:rsidR="0090240F" w:rsidRDefault="0090240F" w:rsidP="0090240F">
      <w:pPr>
        <w:spacing w:after="0"/>
        <w:jc w:val="both"/>
      </w:pPr>
      <w:r>
        <w:t>Osoba, która posiada ‎‎certyfikaty kwalifikacji zawodowej ‎potwierdzające wszystkie kwalifikacje wyodrębnione w ‎danym zawodzie oraz posiada ‎odpowiedni poziom wykształcenia, otrzymuje dyplom ‎ zawodowy. Do dyplomu ‎zawodowego dołącza się ‎</w:t>
      </w:r>
      <w:proofErr w:type="spellStart"/>
      <w:r>
        <w:t>Europass</w:t>
      </w:r>
      <w:proofErr w:type="spellEnd"/>
      <w:r>
        <w:t xml:space="preserve"> – Suplement do Dyplomu ‎ Zawodowego, który stanowi uzupełnienie informacji zawartych ‎w dyplomie i ma za zadanie ułatwić ich lepsze zrozumienie, przede wszystkim przez ‎pracodawców i instytucje zagraniczne.</w:t>
      </w:r>
    </w:p>
    <w:p w14:paraId="1F8B05E1" w14:textId="77777777" w:rsidR="0090240F" w:rsidRDefault="0090240F" w:rsidP="0090240F">
      <w:pPr>
        <w:spacing w:after="0"/>
        <w:jc w:val="both"/>
      </w:pPr>
    </w:p>
    <w:p w14:paraId="336D535E" w14:textId="77777777" w:rsidR="0090240F" w:rsidRDefault="0090240F" w:rsidP="0090240F">
      <w:pPr>
        <w:spacing w:after="0"/>
        <w:jc w:val="both"/>
      </w:pPr>
      <w:r>
        <w:t>Dyplomy i suplementy do dyplomów  wydają okręgowe komisje egzaminacyjne.</w:t>
      </w:r>
    </w:p>
    <w:p w14:paraId="042413B2" w14:textId="77777777" w:rsidR="0090240F" w:rsidRDefault="0090240F" w:rsidP="0090240F">
      <w:pPr>
        <w:spacing w:after="0"/>
        <w:jc w:val="both"/>
      </w:pPr>
    </w:p>
    <w:p w14:paraId="77143F45" w14:textId="77777777" w:rsidR="0090240F" w:rsidRDefault="0090240F" w:rsidP="0090240F">
      <w:pPr>
        <w:spacing w:after="0"/>
        <w:jc w:val="both"/>
      </w:pPr>
      <w:r>
        <w:t>Zdający, który nie zdał egzaminu zawodowego, otrzymuje informację o wynikach.</w:t>
      </w:r>
    </w:p>
    <w:p w14:paraId="5ECC2F54" w14:textId="77777777" w:rsidR="0090240F" w:rsidRDefault="0090240F" w:rsidP="0090240F">
      <w:pPr>
        <w:spacing w:after="0"/>
        <w:jc w:val="both"/>
      </w:pPr>
    </w:p>
    <w:p w14:paraId="5A408DB2" w14:textId="77777777" w:rsidR="0090240F" w:rsidRDefault="0090240F" w:rsidP="0090240F">
      <w:pPr>
        <w:pStyle w:val="Akapitzlist"/>
        <w:numPr>
          <w:ilvl w:val="0"/>
          <w:numId w:val="2"/>
        </w:numPr>
        <w:spacing w:after="0"/>
        <w:jc w:val="both"/>
        <w:rPr>
          <w:b/>
          <w:color w:val="FF0000"/>
          <w:u w:val="single"/>
        </w:rPr>
      </w:pPr>
      <w:r w:rsidRPr="0090240F">
        <w:rPr>
          <w:b/>
          <w:color w:val="FF0000"/>
          <w:u w:val="single"/>
        </w:rPr>
        <w:t>Zadania jawne w części praktycznej</w:t>
      </w:r>
    </w:p>
    <w:p w14:paraId="7988B9E1" w14:textId="77777777" w:rsidR="0090240F" w:rsidRDefault="0090240F" w:rsidP="0090240F">
      <w:pPr>
        <w:pStyle w:val="Akapitzlist"/>
        <w:spacing w:after="0"/>
        <w:jc w:val="both"/>
        <w:rPr>
          <w:b/>
          <w:color w:val="FF0000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276"/>
        <w:gridCol w:w="4426"/>
      </w:tblGrid>
      <w:tr w:rsidR="0090240F" w:rsidRPr="0090240F" w14:paraId="059CB1BB" w14:textId="77777777" w:rsidTr="00E84279">
        <w:tc>
          <w:tcPr>
            <w:tcW w:w="675" w:type="dxa"/>
          </w:tcPr>
          <w:p w14:paraId="0D4FF33D" w14:textId="77777777" w:rsidR="0090240F" w:rsidRPr="0090240F" w:rsidRDefault="0090240F" w:rsidP="0090240F">
            <w:pPr>
              <w:jc w:val="center"/>
            </w:pPr>
            <w:r w:rsidRPr="0090240F">
              <w:t>LP</w:t>
            </w:r>
          </w:p>
        </w:tc>
        <w:tc>
          <w:tcPr>
            <w:tcW w:w="2835" w:type="dxa"/>
          </w:tcPr>
          <w:p w14:paraId="4F33206F" w14:textId="77777777" w:rsidR="0090240F" w:rsidRPr="0090240F" w:rsidRDefault="0090240F" w:rsidP="0090240F">
            <w:pPr>
              <w:jc w:val="center"/>
            </w:pPr>
            <w:r w:rsidRPr="0090240F">
              <w:t>ZAWÓD</w:t>
            </w:r>
          </w:p>
        </w:tc>
        <w:tc>
          <w:tcPr>
            <w:tcW w:w="1276" w:type="dxa"/>
          </w:tcPr>
          <w:p w14:paraId="777021C8" w14:textId="77777777" w:rsidR="0090240F" w:rsidRPr="0090240F" w:rsidRDefault="0090240F" w:rsidP="0090240F">
            <w:pPr>
              <w:jc w:val="center"/>
            </w:pPr>
            <w:r w:rsidRPr="0090240F">
              <w:t>SYMBOL KWALIFIKACJI</w:t>
            </w:r>
          </w:p>
        </w:tc>
        <w:tc>
          <w:tcPr>
            <w:tcW w:w="4426" w:type="dxa"/>
          </w:tcPr>
          <w:p w14:paraId="23CCDF3B" w14:textId="77777777" w:rsidR="0090240F" w:rsidRPr="0090240F" w:rsidRDefault="0090240F" w:rsidP="0090240F">
            <w:pPr>
              <w:jc w:val="center"/>
            </w:pPr>
            <w:r w:rsidRPr="0090240F">
              <w:t>NAZWA</w:t>
            </w:r>
          </w:p>
        </w:tc>
      </w:tr>
      <w:tr w:rsidR="0090240F" w:rsidRPr="0090240F" w14:paraId="53D15EFD" w14:textId="77777777" w:rsidTr="00E84279">
        <w:tc>
          <w:tcPr>
            <w:tcW w:w="675" w:type="dxa"/>
          </w:tcPr>
          <w:p w14:paraId="675AF77F" w14:textId="77777777" w:rsidR="0090240F" w:rsidRPr="0090240F" w:rsidRDefault="0090240F" w:rsidP="0090240F">
            <w:pPr>
              <w:jc w:val="both"/>
            </w:pPr>
            <w:r>
              <w:t>1</w:t>
            </w:r>
          </w:p>
        </w:tc>
        <w:tc>
          <w:tcPr>
            <w:tcW w:w="2835" w:type="dxa"/>
          </w:tcPr>
          <w:p w14:paraId="27D5B58E" w14:textId="77777777" w:rsidR="0090240F" w:rsidRPr="0090240F" w:rsidRDefault="0090240F" w:rsidP="0090240F">
            <w:pPr>
              <w:jc w:val="both"/>
            </w:pPr>
            <w:r>
              <w:t>t</w:t>
            </w:r>
            <w:r w:rsidRPr="0090240F">
              <w:t>echnik urządzeń i systemów energetyki odnawialne</w:t>
            </w:r>
          </w:p>
        </w:tc>
        <w:tc>
          <w:tcPr>
            <w:tcW w:w="1276" w:type="dxa"/>
          </w:tcPr>
          <w:p w14:paraId="4CA2CA13" w14:textId="77777777" w:rsidR="0090240F" w:rsidRPr="0090240F" w:rsidRDefault="0090240F" w:rsidP="0090240F">
            <w:pPr>
              <w:jc w:val="both"/>
            </w:pPr>
            <w:r w:rsidRPr="0090240F">
              <w:t>ELE.10</w:t>
            </w:r>
          </w:p>
        </w:tc>
        <w:tc>
          <w:tcPr>
            <w:tcW w:w="4426" w:type="dxa"/>
          </w:tcPr>
          <w:p w14:paraId="1C2F0B4E" w14:textId="77777777" w:rsidR="0090240F" w:rsidRPr="0090240F" w:rsidRDefault="0090240F" w:rsidP="0090240F">
            <w:pPr>
              <w:jc w:val="both"/>
            </w:pPr>
            <w:r w:rsidRPr="0090240F">
              <w:t>Montaż i uruchamianie urządzeń i systemów energetyki odnawialnej</w:t>
            </w:r>
          </w:p>
        </w:tc>
      </w:tr>
    </w:tbl>
    <w:p w14:paraId="0A8495A1" w14:textId="77777777" w:rsidR="0090240F" w:rsidRDefault="0090240F" w:rsidP="0090240F">
      <w:pPr>
        <w:spacing w:after="0"/>
        <w:jc w:val="both"/>
        <w:rPr>
          <w:u w:val="single"/>
        </w:rPr>
      </w:pPr>
    </w:p>
    <w:p w14:paraId="1B6CED40" w14:textId="77777777" w:rsidR="00E84279" w:rsidRPr="00E84279" w:rsidRDefault="00E84279" w:rsidP="00E84279">
      <w:pPr>
        <w:spacing w:after="0"/>
        <w:jc w:val="both"/>
        <w:rPr>
          <w:rFonts w:cstheme="minorHAnsi"/>
        </w:rPr>
      </w:pPr>
      <w:r w:rsidRPr="00E84279">
        <w:rPr>
          <w:rFonts w:cstheme="minorHAnsi"/>
        </w:rPr>
        <w:t>Zadania egzaminacyjne, które będą mogły być wykorzystane do przeprowadzenia części praktycznej</w:t>
      </w:r>
    </w:p>
    <w:p w14:paraId="3CD666B9" w14:textId="15DB0E7C" w:rsidR="00E84279" w:rsidRDefault="00E84279" w:rsidP="00E84279">
      <w:pPr>
        <w:spacing w:after="0"/>
        <w:jc w:val="both"/>
        <w:rPr>
          <w:rFonts w:cstheme="minorHAnsi"/>
        </w:rPr>
      </w:pPr>
      <w:r w:rsidRPr="00E84279">
        <w:rPr>
          <w:rFonts w:cstheme="minorHAnsi"/>
        </w:rPr>
        <w:t xml:space="preserve">egzaminu zawodowego w kwalifikacjach wymienionych w tabeli, </w:t>
      </w:r>
      <w:r>
        <w:rPr>
          <w:rFonts w:cstheme="minorHAnsi"/>
        </w:rPr>
        <w:t xml:space="preserve">zostaną wskazane i udostępnione do </w:t>
      </w:r>
      <w:r w:rsidRPr="00E84279">
        <w:rPr>
          <w:rFonts w:cstheme="minorHAnsi"/>
        </w:rPr>
        <w:t xml:space="preserve">publicznej wiadomości na stronie internetowej CKE www.cke.gov.pl w zakładce EGZAMINY ZAWODOWE / </w:t>
      </w:r>
      <w:r w:rsidRPr="00E84279">
        <w:rPr>
          <w:rFonts w:ascii="Arial" w:hAnsi="Arial" w:cs="Arial"/>
        </w:rPr>
        <w:t>►</w:t>
      </w:r>
      <w:r>
        <w:rPr>
          <w:rFonts w:cstheme="minorHAnsi"/>
        </w:rPr>
        <w:t xml:space="preserve"> </w:t>
      </w:r>
      <w:r w:rsidRPr="00E84279">
        <w:rPr>
          <w:rFonts w:cstheme="minorHAnsi"/>
        </w:rPr>
        <w:t xml:space="preserve">EGZAMIN ZAWODOWY formuła 2019 / </w:t>
      </w:r>
      <w:r w:rsidRPr="00E84279">
        <w:rPr>
          <w:rFonts w:ascii="Arial" w:hAnsi="Arial" w:cs="Arial"/>
        </w:rPr>
        <w:t>►</w:t>
      </w:r>
      <w:r w:rsidRPr="00E84279">
        <w:rPr>
          <w:rFonts w:cstheme="minorHAnsi"/>
        </w:rPr>
        <w:t xml:space="preserve"> Jawne zadania egzaminacyjne (cz</w:t>
      </w:r>
      <w:r w:rsidRPr="00E84279">
        <w:rPr>
          <w:rFonts w:ascii="Calibri" w:hAnsi="Calibri" w:cs="Calibri"/>
        </w:rPr>
        <w:t>ęść</w:t>
      </w:r>
      <w:r w:rsidRPr="00E84279">
        <w:rPr>
          <w:rFonts w:cstheme="minorHAnsi"/>
        </w:rPr>
        <w:t xml:space="preserve"> praktyczna) nie wcze</w:t>
      </w:r>
      <w:r w:rsidRPr="00E84279">
        <w:rPr>
          <w:rFonts w:ascii="Calibri" w:hAnsi="Calibri" w:cs="Calibri"/>
        </w:rPr>
        <w:t>ś</w:t>
      </w:r>
      <w:r>
        <w:rPr>
          <w:rFonts w:cstheme="minorHAnsi"/>
        </w:rPr>
        <w:t xml:space="preserve">niej </w:t>
      </w:r>
      <w:r w:rsidRPr="00E84279">
        <w:rPr>
          <w:rFonts w:cstheme="minorHAnsi"/>
        </w:rPr>
        <w:t xml:space="preserve">niż na </w:t>
      </w:r>
      <w:r w:rsidRPr="00E84279">
        <w:rPr>
          <w:rFonts w:cstheme="minorHAnsi"/>
          <w:b/>
        </w:rPr>
        <w:t>3 miesiące</w:t>
      </w:r>
      <w:r w:rsidRPr="00E84279">
        <w:rPr>
          <w:rFonts w:cstheme="minorHAnsi"/>
        </w:rPr>
        <w:t xml:space="preserve"> przed pierwszym dniem terminu głównego egzaminu zawodowego w danej sesji 202</w:t>
      </w:r>
      <w:r w:rsidR="001646CA">
        <w:rPr>
          <w:rFonts w:cstheme="minorHAnsi"/>
        </w:rPr>
        <w:t>4</w:t>
      </w:r>
      <w:r w:rsidRPr="00E84279">
        <w:rPr>
          <w:rFonts w:cstheme="minorHAnsi"/>
        </w:rPr>
        <w:t xml:space="preserve"> r.</w:t>
      </w:r>
      <w:r w:rsidR="00D934FF">
        <w:rPr>
          <w:rFonts w:cstheme="minorHAnsi"/>
        </w:rPr>
        <w:t xml:space="preserve"> (treść zadań jest umieszczana na stronie)</w:t>
      </w:r>
    </w:p>
    <w:p w14:paraId="6C4180BD" w14:textId="77777777" w:rsidR="00D15C9B" w:rsidRDefault="00D15C9B" w:rsidP="00E84279">
      <w:pPr>
        <w:spacing w:after="0"/>
        <w:jc w:val="both"/>
        <w:rPr>
          <w:rFonts w:cstheme="minorHAnsi"/>
        </w:rPr>
      </w:pPr>
    </w:p>
    <w:p w14:paraId="27F4CA2C" w14:textId="0B1F8C02" w:rsidR="00D15C9B" w:rsidRPr="00D15C9B" w:rsidRDefault="00D15C9B" w:rsidP="00E84279">
      <w:pPr>
        <w:spacing w:after="0"/>
        <w:jc w:val="both"/>
        <w:rPr>
          <w:rFonts w:cstheme="minorHAnsi"/>
          <w:u w:val="single"/>
        </w:rPr>
      </w:pPr>
      <w:r w:rsidRPr="00D15C9B">
        <w:rPr>
          <w:u w:val="single"/>
        </w:rPr>
        <w:t>Osoby posiadające dyplom zawodowy lub dyplom potwierdzający kwalifikacje zawodowe mogą nie przystępować do egzaminu z 1 przedmiotu na PR.</w:t>
      </w:r>
    </w:p>
    <w:p w14:paraId="082FA313" w14:textId="77777777" w:rsidR="00933915" w:rsidRDefault="00933915" w:rsidP="00E84279">
      <w:pPr>
        <w:spacing w:after="0"/>
        <w:jc w:val="both"/>
        <w:rPr>
          <w:rFonts w:cstheme="minorHAnsi"/>
        </w:rPr>
      </w:pPr>
    </w:p>
    <w:p w14:paraId="268FB78B" w14:textId="77777777" w:rsidR="00933915" w:rsidRDefault="00933915" w:rsidP="009339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/>
          <w:color w:val="FF0000"/>
        </w:rPr>
      </w:pPr>
      <w:r w:rsidRPr="00933915">
        <w:rPr>
          <w:rFonts w:cstheme="minorHAnsi"/>
          <w:b/>
          <w:color w:val="FF0000"/>
        </w:rPr>
        <w:t>Przydatne strony</w:t>
      </w:r>
    </w:p>
    <w:p w14:paraId="72810657" w14:textId="77777777" w:rsidR="00933915" w:rsidRDefault="005369CD" w:rsidP="00933915">
      <w:pPr>
        <w:spacing w:after="0"/>
        <w:jc w:val="both"/>
        <w:rPr>
          <w:rFonts w:cstheme="minorHAnsi"/>
        </w:rPr>
      </w:pPr>
      <w:hyperlink r:id="rId10" w:history="1">
        <w:r w:rsidR="00933915" w:rsidRPr="00F161FF">
          <w:rPr>
            <w:rStyle w:val="Hipercze"/>
            <w:rFonts w:cstheme="minorHAnsi"/>
          </w:rPr>
          <w:t>https://cke.gov.pl/egzamin-zawodowy/egzamin-zawodowy-formula-2019/przykladowe-zadania/</w:t>
        </w:r>
      </w:hyperlink>
    </w:p>
    <w:p w14:paraId="5ADD364F" w14:textId="77777777" w:rsidR="00933915" w:rsidRDefault="005369CD" w:rsidP="00933915">
      <w:pPr>
        <w:spacing w:after="0"/>
        <w:jc w:val="both"/>
        <w:rPr>
          <w:rFonts w:cstheme="minorHAnsi"/>
        </w:rPr>
      </w:pPr>
      <w:hyperlink r:id="rId11" w:history="1">
        <w:r w:rsidR="00BA21C7" w:rsidRPr="00F161FF">
          <w:rPr>
            <w:rStyle w:val="Hipercze"/>
            <w:rFonts w:cstheme="minorHAnsi"/>
          </w:rPr>
          <w:t>https://www.oke.waw.pl/</w:t>
        </w:r>
      </w:hyperlink>
    </w:p>
    <w:p w14:paraId="73795488" w14:textId="77777777" w:rsidR="00BA21C7" w:rsidRDefault="00BA21C7" w:rsidP="00933915">
      <w:pPr>
        <w:spacing w:after="0"/>
        <w:jc w:val="both"/>
        <w:rPr>
          <w:rFonts w:cstheme="minorHAnsi"/>
        </w:rPr>
      </w:pPr>
      <w:r w:rsidRPr="00BA21C7">
        <w:rPr>
          <w:rFonts w:cstheme="minorHAnsi"/>
        </w:rPr>
        <w:t xml:space="preserve">Ośrodek Rozwoju Edukacji </w:t>
      </w:r>
      <w:hyperlink r:id="rId12" w:history="1">
        <w:r w:rsidRPr="00F161FF">
          <w:rPr>
            <w:rStyle w:val="Hipercze"/>
            <w:rFonts w:cstheme="minorHAnsi"/>
          </w:rPr>
          <w:t>https://www.ore.edu.pl/</w:t>
        </w:r>
      </w:hyperlink>
    </w:p>
    <w:p w14:paraId="10ACCB76" w14:textId="77777777" w:rsidR="00BA21C7" w:rsidRDefault="005369CD" w:rsidP="00933915">
      <w:pPr>
        <w:spacing w:after="0"/>
        <w:jc w:val="both"/>
        <w:rPr>
          <w:rFonts w:cstheme="minorHAnsi"/>
        </w:rPr>
      </w:pPr>
      <w:hyperlink r:id="rId13" w:history="1">
        <w:r w:rsidR="00BA21C7" w:rsidRPr="00F161FF">
          <w:rPr>
            <w:rStyle w:val="Hipercze"/>
            <w:rFonts w:cstheme="minorHAnsi"/>
          </w:rPr>
          <w:t>https://szkolyradom.zdz.kielce.pl/</w:t>
        </w:r>
      </w:hyperlink>
    </w:p>
    <w:p w14:paraId="500630A1" w14:textId="77777777" w:rsidR="00BA21C7" w:rsidRDefault="005369CD" w:rsidP="00933915">
      <w:pPr>
        <w:spacing w:after="0"/>
        <w:jc w:val="both"/>
        <w:rPr>
          <w:rFonts w:cstheme="minorHAnsi"/>
        </w:rPr>
      </w:pPr>
      <w:hyperlink r:id="rId14" w:history="1">
        <w:r w:rsidR="00BA21C7" w:rsidRPr="00F161FF">
          <w:rPr>
            <w:rStyle w:val="Hipercze"/>
            <w:rFonts w:cstheme="minorHAnsi"/>
          </w:rPr>
          <w:t>https://cke.gov.pl/egzamin-zawodowy/egzamin-zawodowy-formula-2019/</w:t>
        </w:r>
      </w:hyperlink>
    </w:p>
    <w:p w14:paraId="18846443" w14:textId="77777777" w:rsidR="00BA21C7" w:rsidRDefault="00BA21C7" w:rsidP="00933915">
      <w:pPr>
        <w:spacing w:after="0"/>
        <w:jc w:val="both"/>
        <w:rPr>
          <w:rFonts w:cstheme="minorHAnsi"/>
        </w:rPr>
      </w:pPr>
    </w:p>
    <w:p w14:paraId="2A0714AA" w14:textId="00E0297B" w:rsidR="00BA21C7" w:rsidRPr="00933915" w:rsidRDefault="00BA21C7" w:rsidP="00933915">
      <w:pPr>
        <w:spacing w:after="0"/>
        <w:jc w:val="both"/>
        <w:rPr>
          <w:rFonts w:cstheme="minorHAnsi"/>
        </w:rPr>
      </w:pPr>
    </w:p>
    <w:sectPr w:rsidR="00BA21C7" w:rsidRPr="00933915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010C7" w14:textId="77777777" w:rsidR="00EA276A" w:rsidRDefault="00EA276A" w:rsidP="00CB399A">
      <w:pPr>
        <w:spacing w:after="0" w:line="240" w:lineRule="auto"/>
      </w:pPr>
      <w:r>
        <w:separator/>
      </w:r>
    </w:p>
  </w:endnote>
  <w:endnote w:type="continuationSeparator" w:id="0">
    <w:p w14:paraId="13485A9C" w14:textId="77777777" w:rsidR="00EA276A" w:rsidRDefault="00EA276A" w:rsidP="00CB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664862"/>
      <w:docPartObj>
        <w:docPartGallery w:val="Page Numbers (Bottom of Page)"/>
        <w:docPartUnique/>
      </w:docPartObj>
    </w:sdtPr>
    <w:sdtEndPr/>
    <w:sdtContent>
      <w:p w14:paraId="60E28A26" w14:textId="77777777" w:rsidR="00CB399A" w:rsidRDefault="00CB39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9CD">
          <w:rPr>
            <w:noProof/>
          </w:rPr>
          <w:t>3</w:t>
        </w:r>
        <w:r>
          <w:fldChar w:fldCharType="end"/>
        </w:r>
      </w:p>
    </w:sdtContent>
  </w:sdt>
  <w:p w14:paraId="6DDAB715" w14:textId="77777777" w:rsidR="00CB399A" w:rsidRDefault="00CB39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D8C48" w14:textId="77777777" w:rsidR="00EA276A" w:rsidRDefault="00EA276A" w:rsidP="00CB399A">
      <w:pPr>
        <w:spacing w:after="0" w:line="240" w:lineRule="auto"/>
      </w:pPr>
      <w:r>
        <w:separator/>
      </w:r>
    </w:p>
  </w:footnote>
  <w:footnote w:type="continuationSeparator" w:id="0">
    <w:p w14:paraId="4C4818AF" w14:textId="77777777" w:rsidR="00EA276A" w:rsidRDefault="00EA276A" w:rsidP="00CB3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CF2"/>
    <w:multiLevelType w:val="hybridMultilevel"/>
    <w:tmpl w:val="84448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E414F"/>
    <w:multiLevelType w:val="hybridMultilevel"/>
    <w:tmpl w:val="AB6CF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F785A"/>
    <w:multiLevelType w:val="hybridMultilevel"/>
    <w:tmpl w:val="36049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C7CB3"/>
    <w:multiLevelType w:val="hybridMultilevel"/>
    <w:tmpl w:val="9AD8E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C7658"/>
    <w:multiLevelType w:val="hybridMultilevel"/>
    <w:tmpl w:val="7FF67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168DA"/>
    <w:multiLevelType w:val="hybridMultilevel"/>
    <w:tmpl w:val="F516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33688"/>
    <w:multiLevelType w:val="hybridMultilevel"/>
    <w:tmpl w:val="61D23C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C9"/>
    <w:rsid w:val="000267E8"/>
    <w:rsid w:val="000410E6"/>
    <w:rsid w:val="00065F3E"/>
    <w:rsid w:val="00160C86"/>
    <w:rsid w:val="001646CA"/>
    <w:rsid w:val="001841EF"/>
    <w:rsid w:val="001A2870"/>
    <w:rsid w:val="001D379D"/>
    <w:rsid w:val="00233357"/>
    <w:rsid w:val="00257BD6"/>
    <w:rsid w:val="002A2FD6"/>
    <w:rsid w:val="002A7895"/>
    <w:rsid w:val="002B070E"/>
    <w:rsid w:val="002F6BEA"/>
    <w:rsid w:val="00342AEB"/>
    <w:rsid w:val="00383CAF"/>
    <w:rsid w:val="00385D54"/>
    <w:rsid w:val="003A43D1"/>
    <w:rsid w:val="003A486D"/>
    <w:rsid w:val="004168A6"/>
    <w:rsid w:val="00416A6B"/>
    <w:rsid w:val="00475D29"/>
    <w:rsid w:val="00481350"/>
    <w:rsid w:val="004F5954"/>
    <w:rsid w:val="005369CD"/>
    <w:rsid w:val="005A3F29"/>
    <w:rsid w:val="005D7781"/>
    <w:rsid w:val="006F7EC3"/>
    <w:rsid w:val="00737FB1"/>
    <w:rsid w:val="0076501E"/>
    <w:rsid w:val="00791C71"/>
    <w:rsid w:val="007D6EF0"/>
    <w:rsid w:val="007E37FF"/>
    <w:rsid w:val="008B077F"/>
    <w:rsid w:val="008E6B1D"/>
    <w:rsid w:val="008F447D"/>
    <w:rsid w:val="0090240F"/>
    <w:rsid w:val="00933915"/>
    <w:rsid w:val="00936B27"/>
    <w:rsid w:val="009B19A5"/>
    <w:rsid w:val="009D633E"/>
    <w:rsid w:val="009E66C6"/>
    <w:rsid w:val="00A2573C"/>
    <w:rsid w:val="00A32328"/>
    <w:rsid w:val="00A57A1A"/>
    <w:rsid w:val="00A6556F"/>
    <w:rsid w:val="00AA2CE6"/>
    <w:rsid w:val="00AC427C"/>
    <w:rsid w:val="00BA21C7"/>
    <w:rsid w:val="00BD1D78"/>
    <w:rsid w:val="00C41E09"/>
    <w:rsid w:val="00C516E3"/>
    <w:rsid w:val="00C93ABB"/>
    <w:rsid w:val="00CA4E67"/>
    <w:rsid w:val="00CB399A"/>
    <w:rsid w:val="00D15C9B"/>
    <w:rsid w:val="00D26A60"/>
    <w:rsid w:val="00D50AC9"/>
    <w:rsid w:val="00D934FF"/>
    <w:rsid w:val="00E50334"/>
    <w:rsid w:val="00E63144"/>
    <w:rsid w:val="00E84279"/>
    <w:rsid w:val="00EA276A"/>
    <w:rsid w:val="00EE3004"/>
    <w:rsid w:val="00EF6E8E"/>
    <w:rsid w:val="00F4211C"/>
    <w:rsid w:val="00F50E7E"/>
    <w:rsid w:val="00F54F5F"/>
    <w:rsid w:val="00FB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5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1C71"/>
    <w:rPr>
      <w:b/>
      <w:bCs/>
    </w:rPr>
  </w:style>
  <w:style w:type="paragraph" w:styleId="Akapitzlist">
    <w:name w:val="List Paragraph"/>
    <w:basedOn w:val="Normalny"/>
    <w:uiPriority w:val="34"/>
    <w:qFormat/>
    <w:rsid w:val="00CA4E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4E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E6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2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3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99A"/>
  </w:style>
  <w:style w:type="paragraph" w:styleId="Stopka">
    <w:name w:val="footer"/>
    <w:basedOn w:val="Normalny"/>
    <w:link w:val="StopkaZnak"/>
    <w:uiPriority w:val="99"/>
    <w:unhideWhenUsed/>
    <w:rsid w:val="00CB3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99A"/>
  </w:style>
  <w:style w:type="character" w:styleId="UyteHipercze">
    <w:name w:val="FollowedHyperlink"/>
    <w:basedOn w:val="Domylnaczcionkaakapitu"/>
    <w:uiPriority w:val="99"/>
    <w:semiHidden/>
    <w:unhideWhenUsed/>
    <w:rsid w:val="000410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1C71"/>
    <w:rPr>
      <w:b/>
      <w:bCs/>
    </w:rPr>
  </w:style>
  <w:style w:type="paragraph" w:styleId="Akapitzlist">
    <w:name w:val="List Paragraph"/>
    <w:basedOn w:val="Normalny"/>
    <w:uiPriority w:val="34"/>
    <w:qFormat/>
    <w:rsid w:val="00CA4E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4E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E6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2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3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99A"/>
  </w:style>
  <w:style w:type="paragraph" w:styleId="Stopka">
    <w:name w:val="footer"/>
    <w:basedOn w:val="Normalny"/>
    <w:link w:val="StopkaZnak"/>
    <w:uiPriority w:val="99"/>
    <w:unhideWhenUsed/>
    <w:rsid w:val="00CB3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99A"/>
  </w:style>
  <w:style w:type="character" w:styleId="UyteHipercze">
    <w:name w:val="FollowedHyperlink"/>
    <w:basedOn w:val="Domylnaczcionkaakapitu"/>
    <w:uiPriority w:val="99"/>
    <w:semiHidden/>
    <w:unhideWhenUsed/>
    <w:rsid w:val="000410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gov.pl/egzamin-zawodowy/egzamin-zawodowy-formula-2019/informatory-wyposazenie-osrodkow/informatory/" TargetMode="External"/><Relationship Id="rId13" Type="http://schemas.openxmlformats.org/officeDocument/2006/relationships/hyperlink" Target="https://szkolyradom.zdz.kielce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ore.edu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oke.waw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ke.gov.pl/egzamin-zawodowy/egzamin-zawodowy-formula-2019/przykladowe-zadan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ke.gov.pl/egzamin-zawodowy/egzamin-w-nowej-formule/informatory/" TargetMode="External"/><Relationship Id="rId14" Type="http://schemas.openxmlformats.org/officeDocument/2006/relationships/hyperlink" Target="https://cke.gov.pl/egzamin-zawodowy/egzamin-zawodowy-formula-201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2058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Eliza Ryłko</cp:lastModifiedBy>
  <cp:revision>5</cp:revision>
  <dcterms:created xsi:type="dcterms:W3CDTF">2023-09-07T08:35:00Z</dcterms:created>
  <dcterms:modified xsi:type="dcterms:W3CDTF">2023-09-12T11:00:00Z</dcterms:modified>
</cp:coreProperties>
</file>